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BAC49" w14:textId="38487E72" w:rsidR="00F41EB0" w:rsidRPr="00F543B9" w:rsidRDefault="004A09DD" w:rsidP="00F543B9">
      <w:pPr>
        <w:ind w:right="-93"/>
        <w:jc w:val="both"/>
        <w:rPr>
          <w:rFonts w:ascii="Calibri" w:hAnsi="Calibri" w:cs="Arial"/>
          <w:i/>
          <w:sz w:val="22"/>
          <w:szCs w:val="22"/>
          <w:lang w:val="sr-Cyrl-CS"/>
        </w:rPr>
      </w:pPr>
      <w:r w:rsidRPr="00FD1BA4">
        <w:rPr>
          <w:rFonts w:ascii="Calibri" w:hAnsi="Calibri" w:cs="Arial"/>
          <w:sz w:val="22"/>
          <w:szCs w:val="22"/>
          <w:lang w:val="sr-Cyrl-CS"/>
        </w:rPr>
        <w:t xml:space="preserve">На </w:t>
      </w:r>
      <w:r w:rsidRPr="00680BF2">
        <w:rPr>
          <w:rFonts w:ascii="Calibri" w:hAnsi="Calibri" w:cs="Arial"/>
          <w:sz w:val="22"/>
          <w:szCs w:val="22"/>
          <w:lang w:val="sr-Cyrl-CS"/>
        </w:rPr>
        <w:t xml:space="preserve">основу Решења </w:t>
      </w:r>
      <w:r w:rsidR="005666A5">
        <w:rPr>
          <w:rFonts w:ascii="Calibri" w:hAnsi="Calibri" w:cs="Arial"/>
          <w:sz w:val="22"/>
          <w:szCs w:val="22"/>
          <w:lang w:val="sr-Cyrl-CS"/>
        </w:rPr>
        <w:t xml:space="preserve">о банкротству стечајног дужника „Нектинг“ доо у стечају, </w:t>
      </w:r>
      <w:r w:rsidRPr="00680BF2">
        <w:rPr>
          <w:rFonts w:ascii="Calibri" w:hAnsi="Calibri" w:cs="Arial"/>
          <w:sz w:val="22"/>
          <w:szCs w:val="22"/>
          <w:lang w:val="sr-Cyrl-CS"/>
        </w:rPr>
        <w:t xml:space="preserve"> </w:t>
      </w:r>
      <w:r w:rsidR="008B22FF">
        <w:rPr>
          <w:rFonts w:ascii="Calibri" w:hAnsi="Calibri" w:cs="Arial"/>
          <w:sz w:val="22"/>
          <w:szCs w:val="22"/>
        </w:rPr>
        <w:t>4</w:t>
      </w:r>
      <w:r w:rsidR="0016469E" w:rsidRPr="00680BF2">
        <w:rPr>
          <w:rFonts w:ascii="Calibri" w:hAnsi="Calibri" w:cs="Arial"/>
          <w:sz w:val="22"/>
          <w:szCs w:val="22"/>
          <w:lang w:val="ru-RU"/>
        </w:rPr>
        <w:t xml:space="preserve">. Ст. бр. </w:t>
      </w:r>
      <w:r w:rsidR="008B22FF">
        <w:rPr>
          <w:rFonts w:ascii="Calibri" w:hAnsi="Calibri" w:cs="Arial"/>
          <w:sz w:val="22"/>
          <w:szCs w:val="22"/>
        </w:rPr>
        <w:t>82/2020</w:t>
      </w:r>
      <w:r w:rsidR="0016469E" w:rsidRPr="00680BF2">
        <w:rPr>
          <w:rFonts w:ascii="Calibri" w:hAnsi="Calibri" w:cs="Arial"/>
          <w:sz w:val="22"/>
          <w:szCs w:val="22"/>
          <w:lang w:val="sr-Cyrl-CS"/>
        </w:rPr>
        <w:t xml:space="preserve"> </w:t>
      </w:r>
      <w:r w:rsidR="0016469E" w:rsidRPr="00680BF2">
        <w:rPr>
          <w:rFonts w:ascii="Calibri" w:hAnsi="Calibri" w:cs="Arial"/>
          <w:sz w:val="22"/>
          <w:szCs w:val="22"/>
          <w:lang w:val="ru-RU"/>
        </w:rPr>
        <w:t xml:space="preserve">од </w:t>
      </w:r>
      <w:r w:rsidR="00054279">
        <w:rPr>
          <w:rFonts w:ascii="Calibri" w:hAnsi="Calibri" w:cs="Arial"/>
          <w:color w:val="FF0000"/>
          <w:sz w:val="22"/>
          <w:szCs w:val="22"/>
          <w:lang w:val="sr-Cyrl-RS"/>
        </w:rPr>
        <w:t>22</w:t>
      </w:r>
      <w:r w:rsidR="0016469E" w:rsidRPr="008B22FF">
        <w:rPr>
          <w:rFonts w:ascii="Calibri" w:hAnsi="Calibri" w:cs="Arial"/>
          <w:color w:val="FF0000"/>
          <w:sz w:val="22"/>
          <w:szCs w:val="22"/>
          <w:lang w:val="ru-RU"/>
        </w:rPr>
        <w:t>.</w:t>
      </w:r>
      <w:r w:rsidR="00054279">
        <w:rPr>
          <w:rFonts w:ascii="Calibri" w:hAnsi="Calibri" w:cs="Arial"/>
          <w:color w:val="FF0000"/>
          <w:sz w:val="22"/>
          <w:szCs w:val="22"/>
          <w:lang w:val="ru-RU"/>
        </w:rPr>
        <w:t>10</w:t>
      </w:r>
      <w:r w:rsidR="0016469E" w:rsidRPr="008B22FF">
        <w:rPr>
          <w:rFonts w:ascii="Calibri" w:hAnsi="Calibri" w:cs="Arial"/>
          <w:color w:val="FF0000"/>
          <w:sz w:val="22"/>
          <w:szCs w:val="22"/>
          <w:lang w:val="ru-RU"/>
        </w:rPr>
        <w:t>.20</w:t>
      </w:r>
      <w:r w:rsidR="00C7012C">
        <w:rPr>
          <w:rFonts w:ascii="Calibri" w:hAnsi="Calibri" w:cs="Arial"/>
          <w:color w:val="FF0000"/>
          <w:sz w:val="22"/>
          <w:szCs w:val="22"/>
          <w:lang w:val="ru-RU"/>
        </w:rPr>
        <w:t>20</w:t>
      </w:r>
      <w:r w:rsidR="0016469E" w:rsidRPr="008B22FF">
        <w:rPr>
          <w:rFonts w:ascii="Calibri" w:hAnsi="Calibri" w:cs="Arial"/>
          <w:color w:val="FF0000"/>
          <w:sz w:val="22"/>
          <w:szCs w:val="22"/>
          <w:lang w:val="ru-RU"/>
        </w:rPr>
        <w:t>.</w:t>
      </w:r>
      <w:r w:rsidR="0016469E" w:rsidRPr="00680BF2">
        <w:rPr>
          <w:rFonts w:ascii="Calibri" w:hAnsi="Calibri" w:cs="Arial"/>
          <w:sz w:val="22"/>
          <w:szCs w:val="22"/>
          <w:lang w:val="sr-Cyrl-CS"/>
        </w:rPr>
        <w:t xml:space="preserve"> године</w:t>
      </w:r>
      <w:r w:rsidRPr="00680BF2">
        <w:rPr>
          <w:rFonts w:ascii="Calibri" w:hAnsi="Calibri" w:cs="Arial"/>
          <w:sz w:val="22"/>
          <w:szCs w:val="22"/>
          <w:lang w:val="sr-Cyrl-CS"/>
        </w:rPr>
        <w:t>, а у складу са члан</w:t>
      </w:r>
      <w:r w:rsidRPr="00680BF2">
        <w:rPr>
          <w:rFonts w:ascii="Calibri" w:hAnsi="Calibri" w:cs="Arial"/>
          <w:sz w:val="22"/>
          <w:szCs w:val="22"/>
        </w:rPr>
        <w:t>o</w:t>
      </w:r>
      <w:r w:rsidRPr="00680BF2">
        <w:rPr>
          <w:rFonts w:ascii="Calibri" w:hAnsi="Calibri" w:cs="Arial"/>
          <w:sz w:val="22"/>
          <w:szCs w:val="22"/>
          <w:lang w:val="sr-Cyrl-CS"/>
        </w:rPr>
        <w:t xml:space="preserve">вима 131., </w:t>
      </w:r>
      <w:r w:rsidRPr="00680BF2">
        <w:rPr>
          <w:rFonts w:ascii="Calibri" w:hAnsi="Calibri" w:cs="Arial"/>
          <w:sz w:val="22"/>
          <w:szCs w:val="22"/>
          <w:lang w:val="ru-RU"/>
        </w:rPr>
        <w:t xml:space="preserve">132. и </w:t>
      </w:r>
      <w:r w:rsidRPr="00680BF2">
        <w:rPr>
          <w:rFonts w:ascii="Calibri" w:hAnsi="Calibri" w:cs="Arial"/>
          <w:sz w:val="22"/>
          <w:szCs w:val="22"/>
          <w:lang w:val="sr-Cyrl-CS"/>
        </w:rPr>
        <w:t xml:space="preserve">133. </w:t>
      </w:r>
      <w:r w:rsidRPr="00382745">
        <w:rPr>
          <w:rFonts w:ascii="Calibri" w:hAnsi="Calibri" w:cs="Arial"/>
          <w:sz w:val="22"/>
          <w:szCs w:val="22"/>
          <w:lang w:val="sr-Cyrl-CS"/>
        </w:rPr>
        <w:t xml:space="preserve">Закона о стечају </w:t>
      </w:r>
      <w:r w:rsidRPr="008B22FF">
        <w:rPr>
          <w:rFonts w:ascii="Calibri" w:hAnsi="Calibri" w:cs="Arial"/>
          <w:color w:val="FF0000"/>
          <w:sz w:val="22"/>
          <w:szCs w:val="22"/>
          <w:lang w:val="sr-Cyrl-CS"/>
        </w:rPr>
        <w:t>(«</w:t>
      </w:r>
      <w:r w:rsidRPr="008B22FF">
        <w:rPr>
          <w:rFonts w:ascii="Calibri" w:hAnsi="Calibri" w:cs="Arial"/>
          <w:i/>
          <w:color w:val="FF0000"/>
          <w:sz w:val="22"/>
          <w:szCs w:val="22"/>
          <w:lang w:val="sr-Cyrl-CS"/>
        </w:rPr>
        <w:t xml:space="preserve">Службени гласник  Републике Србије» </w:t>
      </w:r>
      <w:r w:rsidR="002664A6" w:rsidRPr="008B22FF">
        <w:rPr>
          <w:rFonts w:ascii="Calibri" w:hAnsi="Calibri" w:cs="Arial"/>
          <w:i/>
          <w:color w:val="FF0000"/>
          <w:sz w:val="22"/>
          <w:szCs w:val="22"/>
          <w:lang w:val="sr-Cyrl-CS"/>
        </w:rPr>
        <w:t xml:space="preserve">број 104/2009, </w:t>
      </w:r>
      <w:r w:rsidR="005666A5">
        <w:rPr>
          <w:rFonts w:ascii="Calibri" w:hAnsi="Calibri" w:cs="Arial"/>
          <w:i/>
          <w:color w:val="FF0000"/>
          <w:sz w:val="22"/>
          <w:szCs w:val="22"/>
          <w:lang w:val="sr-Cyrl-CS"/>
        </w:rPr>
        <w:t>83</w:t>
      </w:r>
      <w:r w:rsidR="002664A6" w:rsidRPr="008B22FF">
        <w:rPr>
          <w:rFonts w:ascii="Calibri" w:hAnsi="Calibri" w:cs="Arial"/>
          <w:i/>
          <w:color w:val="FF0000"/>
          <w:sz w:val="22"/>
          <w:szCs w:val="22"/>
          <w:lang w:val="sr-Cyrl-CS"/>
        </w:rPr>
        <w:t>/201</w:t>
      </w:r>
      <w:r w:rsidR="005666A5">
        <w:rPr>
          <w:rFonts w:ascii="Calibri" w:hAnsi="Calibri" w:cs="Arial"/>
          <w:i/>
          <w:color w:val="FF0000"/>
          <w:sz w:val="22"/>
          <w:szCs w:val="22"/>
          <w:lang w:val="sr-Cyrl-CS"/>
        </w:rPr>
        <w:t>4, 113/2017, 44/18</w:t>
      </w:r>
      <w:r w:rsidR="002664A6" w:rsidRPr="008B22FF">
        <w:rPr>
          <w:rFonts w:ascii="Calibri" w:hAnsi="Calibri" w:cs="Arial"/>
          <w:i/>
          <w:color w:val="FF0000"/>
          <w:sz w:val="22"/>
          <w:szCs w:val="22"/>
          <w:lang w:val="sr-Cyrl-CS"/>
        </w:rPr>
        <w:t xml:space="preserve"> )</w:t>
      </w:r>
      <w:r w:rsidR="002664A6" w:rsidRPr="00382745">
        <w:rPr>
          <w:rFonts w:ascii="Calibri" w:hAnsi="Calibri" w:cs="Arial"/>
          <w:i/>
          <w:sz w:val="22"/>
          <w:szCs w:val="22"/>
          <w:lang w:val="sr-Cyrl-CS"/>
        </w:rPr>
        <w:t xml:space="preserve"> </w:t>
      </w:r>
      <w:r w:rsidR="002664A6" w:rsidRPr="00382745">
        <w:rPr>
          <w:rFonts w:ascii="Calibri" w:hAnsi="Calibri" w:cs="Arial"/>
          <w:sz w:val="22"/>
          <w:szCs w:val="22"/>
          <w:lang w:val="sr-Cyrl-CS"/>
        </w:rPr>
        <w:t>и Националним стандардом број 5 – Национални стандард о начину и поступку уновчења имовине стечајног</w:t>
      </w:r>
      <w:r w:rsidR="002664A6" w:rsidRPr="00382745">
        <w:rPr>
          <w:rFonts w:ascii="Calibri" w:hAnsi="Calibri" w:cs="Arial"/>
          <w:i/>
          <w:sz w:val="22"/>
          <w:szCs w:val="22"/>
          <w:lang w:val="sr-Cyrl-CS"/>
        </w:rPr>
        <w:t xml:space="preserve"> («Службени гласник Републике Србије» број </w:t>
      </w:r>
      <w:r w:rsidR="009A2952">
        <w:rPr>
          <w:rFonts w:ascii="Calibri" w:hAnsi="Calibri" w:cs="Arial"/>
          <w:i/>
          <w:sz w:val="22"/>
          <w:szCs w:val="22"/>
          <w:lang w:val="sr-Cyrl-CS"/>
        </w:rPr>
        <w:t xml:space="preserve">13/2010 и </w:t>
      </w:r>
      <w:r w:rsidR="005666A5">
        <w:rPr>
          <w:rFonts w:ascii="Calibri" w:hAnsi="Calibri" w:cs="Arial"/>
          <w:i/>
          <w:sz w:val="22"/>
          <w:szCs w:val="22"/>
          <w:lang w:val="sr-Cyrl-CS"/>
        </w:rPr>
        <w:t>62</w:t>
      </w:r>
      <w:r w:rsidR="002664A6" w:rsidRPr="00382745">
        <w:rPr>
          <w:rFonts w:ascii="Calibri" w:hAnsi="Calibri" w:cs="Arial"/>
          <w:i/>
          <w:sz w:val="22"/>
          <w:szCs w:val="22"/>
          <w:lang w:val="sr-Cyrl-CS"/>
        </w:rPr>
        <w:t>/201</w:t>
      </w:r>
      <w:r w:rsidR="005666A5">
        <w:rPr>
          <w:rFonts w:ascii="Calibri" w:hAnsi="Calibri" w:cs="Arial"/>
          <w:i/>
          <w:sz w:val="22"/>
          <w:szCs w:val="22"/>
          <w:lang w:val="sr-Cyrl-CS"/>
        </w:rPr>
        <w:t>8</w:t>
      </w:r>
      <w:r w:rsidR="002664A6" w:rsidRPr="00382745">
        <w:rPr>
          <w:rFonts w:ascii="Calibri" w:hAnsi="Calibri" w:cs="Arial"/>
          <w:i/>
          <w:sz w:val="22"/>
          <w:szCs w:val="22"/>
          <w:lang w:val="sr-Cyrl-CS"/>
        </w:rPr>
        <w:t xml:space="preserve">), </w:t>
      </w:r>
      <w:r w:rsidR="002664A6" w:rsidRPr="00382745">
        <w:rPr>
          <w:rFonts w:ascii="Calibri" w:hAnsi="Calibri" w:cs="Arial"/>
          <w:sz w:val="22"/>
          <w:szCs w:val="22"/>
          <w:lang w:val="sr-Cyrl-CS"/>
        </w:rPr>
        <w:t>стечајни управник стечајног дужника</w:t>
      </w:r>
    </w:p>
    <w:p w14:paraId="296D78F0" w14:textId="77777777" w:rsidR="0016469E" w:rsidRPr="00680BF2" w:rsidRDefault="0016469E" w:rsidP="004A09DD">
      <w:pPr>
        <w:jc w:val="center"/>
        <w:rPr>
          <w:rStyle w:val="Tableofcontents"/>
          <w:rFonts w:ascii="Calibri" w:hAnsi="Calibri"/>
        </w:rPr>
      </w:pPr>
    </w:p>
    <w:p w14:paraId="67C551F2" w14:textId="77777777" w:rsidR="00F47DCF" w:rsidRPr="00680BF2" w:rsidRDefault="00420705" w:rsidP="00F47DCF">
      <w:pPr>
        <w:spacing w:line="276" w:lineRule="auto"/>
        <w:ind w:left="-426" w:right="-994"/>
        <w:jc w:val="center"/>
        <w:rPr>
          <w:rFonts w:ascii="Calibri" w:hAnsi="Calibri" w:cs="Arial"/>
          <w:b/>
        </w:rPr>
      </w:pPr>
      <w:r>
        <w:rPr>
          <w:rFonts w:ascii="Calibri" w:hAnsi="Calibri" w:cs="Arial"/>
          <w:b/>
          <w:lang w:val="sr-Cyrl-CS"/>
        </w:rPr>
        <w:t>ДОО „ НЕКТИНГ“ У СТЕЧАЈУ БЕОГРАД</w:t>
      </w:r>
    </w:p>
    <w:p w14:paraId="17E5AB0D" w14:textId="77777777" w:rsidR="00F47DCF" w:rsidRPr="00680BF2" w:rsidRDefault="002345EB" w:rsidP="00F47DCF">
      <w:pPr>
        <w:spacing w:line="276" w:lineRule="auto"/>
        <w:ind w:left="-426" w:right="-994"/>
        <w:jc w:val="center"/>
        <w:rPr>
          <w:rFonts w:ascii="Calibri" w:hAnsi="Calibri" w:cs="Arial"/>
          <w:b/>
          <w:lang w:val="sr-Cyrl-CS"/>
        </w:rPr>
      </w:pPr>
      <w:r w:rsidRPr="00680BF2">
        <w:rPr>
          <w:rFonts w:ascii="Calibri" w:hAnsi="Calibri" w:cs="Arial"/>
          <w:b/>
          <w:lang w:val="sr-Cyrl-CS"/>
        </w:rPr>
        <w:t xml:space="preserve">ул. </w:t>
      </w:r>
      <w:r w:rsidR="00420705">
        <w:rPr>
          <w:rFonts w:ascii="Calibri" w:hAnsi="Calibri" w:cs="Arial"/>
          <w:b/>
          <w:lang w:val="sr-Cyrl-CS"/>
        </w:rPr>
        <w:t>Веле Нигринове 16</w:t>
      </w:r>
    </w:p>
    <w:p w14:paraId="60DFC80B" w14:textId="77777777" w:rsidR="00FD1BA4" w:rsidRPr="00680BF2" w:rsidRDefault="00FD1BA4" w:rsidP="007C1DBB">
      <w:pPr>
        <w:rPr>
          <w:rFonts w:ascii="Calibri" w:hAnsi="Calibri" w:cs="Arial"/>
          <w:sz w:val="6"/>
          <w:szCs w:val="6"/>
          <w:lang w:val="sr-Cyrl-CS"/>
        </w:rPr>
      </w:pPr>
    </w:p>
    <w:p w14:paraId="040A424A" w14:textId="77777777" w:rsidR="004A09DD" w:rsidRPr="00680BF2" w:rsidRDefault="00CF5192" w:rsidP="004A09DD">
      <w:pPr>
        <w:jc w:val="center"/>
        <w:rPr>
          <w:rFonts w:ascii="Calibri" w:hAnsi="Calibri" w:cs="Arial"/>
          <w:b/>
          <w:sz w:val="28"/>
          <w:szCs w:val="28"/>
          <w:lang w:val="sr-Cyrl-CS"/>
        </w:rPr>
      </w:pPr>
      <w:r>
        <w:rPr>
          <w:rFonts w:ascii="Calibri" w:hAnsi="Calibri" w:cs="Arial"/>
          <w:b/>
          <w:sz w:val="28"/>
          <w:szCs w:val="28"/>
          <w:lang w:val="sr-Cyrl-CS"/>
        </w:rPr>
        <w:t xml:space="preserve">      </w:t>
      </w:r>
      <w:r w:rsidR="004A09DD" w:rsidRPr="00680BF2">
        <w:rPr>
          <w:rFonts w:ascii="Calibri" w:hAnsi="Calibri" w:cs="Arial"/>
          <w:b/>
          <w:sz w:val="28"/>
          <w:szCs w:val="28"/>
          <w:lang w:val="sr-Cyrl-CS"/>
        </w:rPr>
        <w:t>ОГЛАШАВА</w:t>
      </w:r>
    </w:p>
    <w:p w14:paraId="189DC0C4" w14:textId="77777777" w:rsidR="00966C80" w:rsidRPr="00F543B9" w:rsidRDefault="00966C80" w:rsidP="004A09DD">
      <w:pPr>
        <w:jc w:val="center"/>
        <w:rPr>
          <w:rFonts w:ascii="Calibri" w:hAnsi="Calibri" w:cs="Arial"/>
          <w:b/>
          <w:sz w:val="14"/>
          <w:szCs w:val="14"/>
          <w:lang w:val="sr-Cyrl-CS"/>
        </w:rPr>
      </w:pPr>
    </w:p>
    <w:p w14:paraId="76F8D54C" w14:textId="77777777" w:rsidR="003530E1" w:rsidRPr="00680BF2" w:rsidRDefault="004A09DD" w:rsidP="00124836">
      <w:pPr>
        <w:jc w:val="center"/>
        <w:rPr>
          <w:rFonts w:ascii="Calibri" w:hAnsi="Calibri" w:cs="Arial"/>
          <w:b/>
        </w:rPr>
      </w:pPr>
      <w:r w:rsidRPr="00680BF2">
        <w:rPr>
          <w:rFonts w:ascii="Calibri" w:hAnsi="Calibri" w:cs="Arial"/>
          <w:b/>
          <w:lang w:val="sr-Cyrl-CS"/>
        </w:rPr>
        <w:t xml:space="preserve">Продају </w:t>
      </w:r>
      <w:proofErr w:type="spellStart"/>
      <w:r w:rsidR="00F47DCF" w:rsidRPr="00680BF2">
        <w:rPr>
          <w:rFonts w:ascii="Calibri" w:hAnsi="Calibri" w:cs="Arial"/>
          <w:b/>
        </w:rPr>
        <w:t>имовине</w:t>
      </w:r>
      <w:proofErr w:type="spellEnd"/>
      <w:r w:rsidR="00F47DCF" w:rsidRPr="00680BF2">
        <w:rPr>
          <w:rFonts w:ascii="Calibri" w:hAnsi="Calibri" w:cs="Arial"/>
          <w:b/>
        </w:rPr>
        <w:t xml:space="preserve"> </w:t>
      </w:r>
      <w:r w:rsidRPr="00680BF2">
        <w:rPr>
          <w:rFonts w:ascii="Calibri" w:hAnsi="Calibri" w:cs="Arial"/>
          <w:b/>
          <w:lang w:val="sr-Cyrl-CS"/>
        </w:rPr>
        <w:t>јавним прикупљањем понуда</w:t>
      </w:r>
    </w:p>
    <w:p w14:paraId="431BCA5B" w14:textId="77777777" w:rsidR="00D33BEF" w:rsidRPr="003700E8" w:rsidRDefault="00D33BEF" w:rsidP="00124836">
      <w:pPr>
        <w:jc w:val="center"/>
        <w:rPr>
          <w:rFonts w:ascii="Arial" w:hAnsi="Arial" w:cs="Arial"/>
          <w:b/>
          <w:sz w:val="6"/>
          <w:szCs w:val="6"/>
        </w:rPr>
      </w:pPr>
    </w:p>
    <w:tbl>
      <w:tblPr>
        <w:tblW w:w="10272" w:type="dxa"/>
        <w:tblInd w:w="1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776"/>
        <w:gridCol w:w="2060"/>
        <w:gridCol w:w="1436"/>
      </w:tblGrid>
      <w:tr w:rsidR="00D33BEF" w:rsidRPr="00680BF2" w14:paraId="05FA3E06" w14:textId="77777777" w:rsidTr="00F543B9">
        <w:trPr>
          <w:trHeight w:val="670"/>
        </w:trPr>
        <w:tc>
          <w:tcPr>
            <w:tcW w:w="6776" w:type="dxa"/>
            <w:shd w:val="clear" w:color="000000" w:fill="F2F2F2"/>
            <w:vAlign w:val="center"/>
            <w:hideMark/>
          </w:tcPr>
          <w:p w14:paraId="1C2EE7BE" w14:textId="77777777" w:rsidR="00D33BEF" w:rsidRPr="00680BF2" w:rsidRDefault="00D33BEF" w:rsidP="00D33BEF">
            <w:pPr>
              <w:jc w:val="center"/>
              <w:rPr>
                <w:rFonts w:ascii="Calibri" w:hAnsi="Calibri" w:cs="Arial"/>
                <w:b/>
                <w:bCs/>
                <w:color w:val="000000"/>
                <w:sz w:val="22"/>
                <w:szCs w:val="22"/>
              </w:rPr>
            </w:pPr>
            <w:proofErr w:type="spellStart"/>
            <w:r w:rsidRPr="00680BF2">
              <w:rPr>
                <w:rFonts w:ascii="Calibri" w:hAnsi="Calibri" w:cs="Arial"/>
                <w:b/>
                <w:bCs/>
                <w:color w:val="000000"/>
                <w:sz w:val="22"/>
                <w:szCs w:val="22"/>
              </w:rPr>
              <w:t>Предмет</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продаје</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број</w:t>
            </w:r>
            <w:proofErr w:type="spellEnd"/>
            <w:r w:rsidRPr="00680BF2">
              <w:rPr>
                <w:rFonts w:ascii="Calibri" w:hAnsi="Calibri" w:cs="Arial"/>
                <w:b/>
                <w:bCs/>
                <w:color w:val="000000"/>
                <w:sz w:val="22"/>
                <w:szCs w:val="22"/>
              </w:rPr>
              <w:t xml:space="preserve"> и </w:t>
            </w:r>
            <w:proofErr w:type="spellStart"/>
            <w:r w:rsidRPr="00680BF2">
              <w:rPr>
                <w:rFonts w:ascii="Calibri" w:hAnsi="Calibri" w:cs="Arial"/>
                <w:b/>
                <w:bCs/>
                <w:color w:val="000000"/>
                <w:sz w:val="22"/>
                <w:szCs w:val="22"/>
              </w:rPr>
              <w:t>назив</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имовинске</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целине</w:t>
            </w:r>
            <w:proofErr w:type="spellEnd"/>
            <w:r w:rsidRPr="00680BF2">
              <w:rPr>
                <w:rFonts w:ascii="Calibri" w:hAnsi="Calibri" w:cs="Arial"/>
                <w:b/>
                <w:bCs/>
                <w:color w:val="000000"/>
                <w:sz w:val="22"/>
                <w:szCs w:val="22"/>
              </w:rPr>
              <w:t>)</w:t>
            </w:r>
          </w:p>
        </w:tc>
        <w:tc>
          <w:tcPr>
            <w:tcW w:w="2060" w:type="dxa"/>
            <w:shd w:val="clear" w:color="000000" w:fill="F2F2F2"/>
            <w:vAlign w:val="center"/>
            <w:hideMark/>
          </w:tcPr>
          <w:p w14:paraId="4E7D1FF7" w14:textId="77777777" w:rsidR="00D33BEF" w:rsidRPr="00680BF2" w:rsidRDefault="00D33BEF" w:rsidP="00D33BEF">
            <w:pPr>
              <w:jc w:val="center"/>
              <w:rPr>
                <w:rFonts w:ascii="Calibri" w:hAnsi="Calibri" w:cs="Arial"/>
                <w:b/>
                <w:bCs/>
                <w:color w:val="000000"/>
                <w:sz w:val="22"/>
                <w:szCs w:val="22"/>
              </w:rPr>
            </w:pPr>
            <w:proofErr w:type="spellStart"/>
            <w:r w:rsidRPr="00680BF2">
              <w:rPr>
                <w:rFonts w:ascii="Calibri" w:hAnsi="Calibri" w:cs="Arial"/>
                <w:b/>
                <w:bCs/>
                <w:color w:val="000000"/>
                <w:sz w:val="22"/>
                <w:szCs w:val="22"/>
              </w:rPr>
              <w:t>Процењена</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вредност</w:t>
            </w:r>
            <w:proofErr w:type="spellEnd"/>
            <w:r w:rsidRPr="00680BF2">
              <w:rPr>
                <w:rFonts w:ascii="Calibri" w:hAnsi="Calibri" w:cs="Arial"/>
                <w:b/>
                <w:bCs/>
                <w:color w:val="000000"/>
                <w:sz w:val="22"/>
                <w:szCs w:val="22"/>
              </w:rPr>
              <w:t xml:space="preserve"> (</w:t>
            </w:r>
            <w:proofErr w:type="spellStart"/>
            <w:r w:rsidRPr="00680BF2">
              <w:rPr>
                <w:rFonts w:ascii="Calibri" w:hAnsi="Calibri" w:cs="Arial"/>
                <w:b/>
                <w:bCs/>
                <w:color w:val="000000"/>
                <w:sz w:val="22"/>
                <w:szCs w:val="22"/>
              </w:rPr>
              <w:t>дин</w:t>
            </w:r>
            <w:proofErr w:type="spellEnd"/>
            <w:r w:rsidRPr="00680BF2">
              <w:rPr>
                <w:rFonts w:ascii="Calibri" w:hAnsi="Calibri" w:cs="Arial"/>
                <w:b/>
                <w:bCs/>
                <w:color w:val="000000"/>
                <w:sz w:val="22"/>
                <w:szCs w:val="22"/>
              </w:rPr>
              <w:t>.)</w:t>
            </w:r>
          </w:p>
        </w:tc>
        <w:tc>
          <w:tcPr>
            <w:tcW w:w="1436" w:type="dxa"/>
            <w:shd w:val="clear" w:color="000000" w:fill="F2F2F2"/>
            <w:vAlign w:val="center"/>
          </w:tcPr>
          <w:p w14:paraId="31402C8F" w14:textId="77777777" w:rsidR="00D33BEF" w:rsidRPr="00680BF2" w:rsidRDefault="00D33BEF" w:rsidP="00D33BEF">
            <w:pPr>
              <w:jc w:val="center"/>
              <w:rPr>
                <w:rFonts w:ascii="Calibri" w:hAnsi="Calibri" w:cs="Arial"/>
                <w:b/>
                <w:bCs/>
                <w:color w:val="000000"/>
                <w:sz w:val="22"/>
                <w:szCs w:val="22"/>
              </w:rPr>
            </w:pPr>
            <w:proofErr w:type="spellStart"/>
            <w:r w:rsidRPr="00680BF2">
              <w:rPr>
                <w:rFonts w:ascii="Calibri" w:hAnsi="Calibri" w:cs="Arial"/>
                <w:b/>
                <w:bCs/>
                <w:color w:val="000000"/>
                <w:sz w:val="22"/>
                <w:szCs w:val="22"/>
              </w:rPr>
              <w:t>Депозит</w:t>
            </w:r>
            <w:proofErr w:type="spellEnd"/>
            <w:r w:rsidRPr="00680BF2">
              <w:rPr>
                <w:rFonts w:ascii="Calibri" w:hAnsi="Calibri" w:cs="Arial"/>
                <w:b/>
                <w:bCs/>
                <w:color w:val="000000"/>
                <w:sz w:val="22"/>
                <w:szCs w:val="22"/>
              </w:rPr>
              <w:t xml:space="preserve"> </w:t>
            </w:r>
            <w:r w:rsidRPr="00680BF2">
              <w:rPr>
                <w:rFonts w:ascii="Calibri" w:hAnsi="Calibri" w:cs="Arial"/>
                <w:b/>
                <w:bCs/>
                <w:color w:val="000000"/>
                <w:sz w:val="22"/>
                <w:szCs w:val="22"/>
              </w:rPr>
              <w:br/>
              <w:t>(</w:t>
            </w:r>
            <w:proofErr w:type="spellStart"/>
            <w:r w:rsidRPr="00680BF2">
              <w:rPr>
                <w:rFonts w:ascii="Calibri" w:hAnsi="Calibri" w:cs="Arial"/>
                <w:b/>
                <w:bCs/>
                <w:color w:val="000000"/>
                <w:sz w:val="22"/>
                <w:szCs w:val="22"/>
              </w:rPr>
              <w:t>дин</w:t>
            </w:r>
            <w:proofErr w:type="spellEnd"/>
            <w:r w:rsidRPr="00680BF2">
              <w:rPr>
                <w:rFonts w:ascii="Calibri" w:hAnsi="Calibri" w:cs="Arial"/>
                <w:b/>
                <w:bCs/>
                <w:color w:val="000000"/>
                <w:sz w:val="22"/>
                <w:szCs w:val="22"/>
              </w:rPr>
              <w:t>.)</w:t>
            </w:r>
          </w:p>
        </w:tc>
      </w:tr>
      <w:tr w:rsidR="00CF5192" w:rsidRPr="00680BF2" w14:paraId="6213DA22" w14:textId="77777777" w:rsidTr="00F543B9">
        <w:trPr>
          <w:trHeight w:val="744"/>
        </w:trPr>
        <w:tc>
          <w:tcPr>
            <w:tcW w:w="6776" w:type="dxa"/>
            <w:shd w:val="clear" w:color="000000" w:fill="FFFFFF"/>
            <w:vAlign w:val="center"/>
          </w:tcPr>
          <w:p w14:paraId="6C2A1803" w14:textId="77777777" w:rsidR="00CF5192" w:rsidRPr="009D575E" w:rsidRDefault="00CF5192" w:rsidP="00DD3233">
            <w:pPr>
              <w:jc w:val="both"/>
              <w:rPr>
                <w:rFonts w:ascii="Calibri" w:hAnsi="Calibri" w:cs="Arial"/>
                <w:b/>
                <w:bCs/>
                <w:i/>
                <w:iCs/>
                <w:color w:val="000000"/>
                <w:sz w:val="22"/>
                <w:szCs w:val="22"/>
                <w:u w:val="single"/>
              </w:rPr>
            </w:pPr>
            <w:proofErr w:type="spellStart"/>
            <w:r w:rsidRPr="00680BF2">
              <w:rPr>
                <w:rFonts w:ascii="Calibri" w:hAnsi="Calibri" w:cs="Arial"/>
                <w:b/>
                <w:bCs/>
                <w:i/>
                <w:iCs/>
                <w:color w:val="000000"/>
                <w:sz w:val="22"/>
                <w:szCs w:val="22"/>
                <w:u w:val="single"/>
              </w:rPr>
              <w:t>Целина</w:t>
            </w:r>
            <w:proofErr w:type="spellEnd"/>
            <w:r w:rsidRPr="00680BF2">
              <w:rPr>
                <w:rFonts w:ascii="Calibri" w:hAnsi="Calibri" w:cs="Arial"/>
                <w:b/>
                <w:bCs/>
                <w:i/>
                <w:iCs/>
                <w:color w:val="000000"/>
                <w:sz w:val="22"/>
                <w:szCs w:val="22"/>
                <w:u w:val="single"/>
              </w:rPr>
              <w:t xml:space="preserve"> </w:t>
            </w:r>
            <w:proofErr w:type="spellStart"/>
            <w:r w:rsidRPr="00680BF2">
              <w:rPr>
                <w:rFonts w:ascii="Calibri" w:hAnsi="Calibri" w:cs="Arial"/>
                <w:b/>
                <w:bCs/>
                <w:i/>
                <w:iCs/>
                <w:color w:val="000000"/>
                <w:sz w:val="22"/>
                <w:szCs w:val="22"/>
                <w:u w:val="single"/>
              </w:rPr>
              <w:t>бр</w:t>
            </w:r>
            <w:proofErr w:type="spellEnd"/>
            <w:r w:rsidRPr="00680BF2">
              <w:rPr>
                <w:rFonts w:ascii="Calibri" w:hAnsi="Calibri" w:cs="Arial"/>
                <w:b/>
                <w:bCs/>
                <w:i/>
                <w:iCs/>
                <w:color w:val="000000"/>
                <w:sz w:val="22"/>
                <w:szCs w:val="22"/>
                <w:u w:val="single"/>
              </w:rPr>
              <w:t xml:space="preserve">. </w:t>
            </w:r>
            <w:r w:rsidR="008B4587">
              <w:rPr>
                <w:rFonts w:ascii="Calibri" w:hAnsi="Calibri" w:cs="Arial"/>
                <w:b/>
                <w:bCs/>
                <w:i/>
                <w:iCs/>
                <w:color w:val="000000"/>
                <w:sz w:val="22"/>
                <w:szCs w:val="22"/>
                <w:u w:val="single"/>
              </w:rPr>
              <w:t>1</w:t>
            </w:r>
            <w:r w:rsidR="009D575E">
              <w:rPr>
                <w:rFonts w:ascii="Calibri" w:hAnsi="Calibri" w:cs="Arial"/>
                <w:b/>
                <w:bCs/>
                <w:i/>
                <w:iCs/>
                <w:color w:val="000000"/>
                <w:sz w:val="22"/>
                <w:szCs w:val="22"/>
                <w:u w:val="single"/>
              </w:rPr>
              <w:t xml:space="preserve"> </w:t>
            </w:r>
          </w:p>
          <w:p w14:paraId="25E80EE5" w14:textId="77777777" w:rsidR="00CF5192" w:rsidRPr="00680BF2" w:rsidRDefault="00CF5192" w:rsidP="00DD3233">
            <w:pPr>
              <w:jc w:val="both"/>
              <w:rPr>
                <w:rFonts w:ascii="Calibri" w:hAnsi="Calibri" w:cs="Arial"/>
                <w:bCs/>
                <w:iCs/>
                <w:color w:val="000000"/>
                <w:sz w:val="6"/>
                <w:szCs w:val="6"/>
              </w:rPr>
            </w:pPr>
          </w:p>
          <w:p w14:paraId="52903EEE" w14:textId="77777777" w:rsidR="008B22FF" w:rsidRPr="009D575E" w:rsidRDefault="008B22FF" w:rsidP="008B22FF">
            <w:pPr>
              <w:jc w:val="both"/>
              <w:rPr>
                <w:rFonts w:ascii="Calibri" w:hAnsi="Calibri" w:cs="Arial"/>
                <w:bCs/>
                <w:color w:val="000000"/>
                <w:sz w:val="22"/>
                <w:szCs w:val="22"/>
              </w:rPr>
            </w:pPr>
            <w:r>
              <w:rPr>
                <w:rFonts w:ascii="Calibri" w:hAnsi="Calibri" w:cs="Arial"/>
                <w:bCs/>
                <w:color w:val="000000"/>
                <w:sz w:val="22"/>
                <w:szCs w:val="22"/>
              </w:rPr>
              <w:t xml:space="preserve">-  </w:t>
            </w:r>
            <w:proofErr w:type="spellStart"/>
            <w:r>
              <w:rPr>
                <w:rFonts w:ascii="Calibri" w:hAnsi="Calibri" w:cs="Arial"/>
                <w:bCs/>
                <w:color w:val="000000"/>
                <w:sz w:val="22"/>
                <w:szCs w:val="22"/>
              </w:rPr>
              <w:t>Непокретна</w:t>
            </w:r>
            <w:proofErr w:type="spellEnd"/>
            <w:r>
              <w:rPr>
                <w:rFonts w:ascii="Calibri" w:hAnsi="Calibri" w:cs="Arial"/>
                <w:bCs/>
                <w:color w:val="000000"/>
                <w:sz w:val="22"/>
                <w:szCs w:val="22"/>
              </w:rPr>
              <w:t xml:space="preserve"> </w:t>
            </w:r>
            <w:proofErr w:type="spellStart"/>
            <w:r>
              <w:rPr>
                <w:rFonts w:ascii="Calibri" w:hAnsi="Calibri" w:cs="Arial"/>
                <w:bCs/>
                <w:color w:val="000000"/>
                <w:sz w:val="22"/>
                <w:szCs w:val="22"/>
              </w:rPr>
              <w:t>имовина</w:t>
            </w:r>
            <w:proofErr w:type="spellEnd"/>
            <w:r>
              <w:rPr>
                <w:rFonts w:ascii="Calibri" w:hAnsi="Calibri" w:cs="Arial"/>
                <w:bCs/>
                <w:color w:val="000000"/>
                <w:sz w:val="22"/>
                <w:szCs w:val="22"/>
              </w:rPr>
              <w:t xml:space="preserve"> –</w:t>
            </w:r>
            <w:r w:rsidR="009D575E">
              <w:rPr>
                <w:rFonts w:ascii="Calibri" w:hAnsi="Calibri" w:cs="Arial"/>
                <w:bCs/>
                <w:color w:val="000000"/>
                <w:sz w:val="22"/>
                <w:szCs w:val="22"/>
              </w:rPr>
              <w:t xml:space="preserve"> </w:t>
            </w:r>
            <w:proofErr w:type="spellStart"/>
            <w:r w:rsidR="009D575E">
              <w:rPr>
                <w:rFonts w:ascii="Calibri" w:hAnsi="Calibri" w:cs="Arial"/>
                <w:bCs/>
                <w:color w:val="000000"/>
                <w:sz w:val="22"/>
                <w:szCs w:val="22"/>
              </w:rPr>
              <w:t>Пословни</w:t>
            </w:r>
            <w:proofErr w:type="spellEnd"/>
            <w:r w:rsidR="009D575E">
              <w:rPr>
                <w:rFonts w:ascii="Calibri" w:hAnsi="Calibri" w:cs="Arial"/>
                <w:bCs/>
                <w:color w:val="000000"/>
                <w:sz w:val="22"/>
                <w:szCs w:val="22"/>
              </w:rPr>
              <w:t xml:space="preserve"> </w:t>
            </w:r>
            <w:proofErr w:type="spellStart"/>
            <w:r w:rsidR="009D575E">
              <w:rPr>
                <w:rFonts w:ascii="Calibri" w:hAnsi="Calibri" w:cs="Arial"/>
                <w:bCs/>
                <w:color w:val="000000"/>
                <w:sz w:val="22"/>
                <w:szCs w:val="22"/>
              </w:rPr>
              <w:t>простор</w:t>
            </w:r>
            <w:proofErr w:type="spellEnd"/>
            <w:r w:rsidR="009D575E">
              <w:rPr>
                <w:rFonts w:ascii="Calibri" w:hAnsi="Calibri" w:cs="Arial"/>
                <w:bCs/>
                <w:color w:val="000000"/>
                <w:sz w:val="22"/>
                <w:szCs w:val="22"/>
              </w:rPr>
              <w:t xml:space="preserve"> – </w:t>
            </w:r>
            <w:proofErr w:type="spellStart"/>
            <w:r w:rsidR="009D575E">
              <w:rPr>
                <w:rFonts w:ascii="Calibri" w:hAnsi="Calibri" w:cs="Arial"/>
                <w:bCs/>
                <w:color w:val="000000"/>
                <w:sz w:val="22"/>
                <w:szCs w:val="22"/>
              </w:rPr>
              <w:t>канцеларије</w:t>
            </w:r>
            <w:proofErr w:type="spellEnd"/>
            <w:r w:rsidR="009D575E">
              <w:rPr>
                <w:rFonts w:ascii="Calibri" w:hAnsi="Calibri" w:cs="Arial"/>
                <w:bCs/>
                <w:color w:val="000000"/>
                <w:sz w:val="22"/>
                <w:szCs w:val="22"/>
              </w:rPr>
              <w:t xml:space="preserve">, </w:t>
            </w:r>
            <w:proofErr w:type="spellStart"/>
            <w:r w:rsidR="00181BE2">
              <w:rPr>
                <w:rFonts w:ascii="Calibri" w:hAnsi="Calibri" w:cs="Arial"/>
                <w:bCs/>
                <w:color w:val="000000"/>
                <w:sz w:val="22"/>
                <w:szCs w:val="22"/>
              </w:rPr>
              <w:t>на</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кп</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бр</w:t>
            </w:r>
            <w:proofErr w:type="spellEnd"/>
            <w:r w:rsidR="00181BE2">
              <w:rPr>
                <w:rFonts w:ascii="Calibri" w:hAnsi="Calibri" w:cs="Arial"/>
                <w:bCs/>
                <w:color w:val="000000"/>
                <w:sz w:val="22"/>
                <w:szCs w:val="22"/>
              </w:rPr>
              <w:t xml:space="preserve">. 2459/114 </w:t>
            </w:r>
            <w:proofErr w:type="spellStart"/>
            <w:r w:rsidR="00181BE2">
              <w:rPr>
                <w:rFonts w:ascii="Calibri" w:hAnsi="Calibri" w:cs="Arial"/>
                <w:bCs/>
                <w:color w:val="000000"/>
                <w:sz w:val="22"/>
                <w:szCs w:val="22"/>
              </w:rPr>
              <w:t>из</w:t>
            </w:r>
            <w:proofErr w:type="spellEnd"/>
            <w:r w:rsidR="00181BE2">
              <w:rPr>
                <w:rFonts w:ascii="Calibri" w:hAnsi="Calibri" w:cs="Arial"/>
                <w:bCs/>
                <w:color w:val="000000"/>
                <w:sz w:val="22"/>
                <w:szCs w:val="22"/>
              </w:rPr>
              <w:t xml:space="preserve"> ЛН.3169 КО </w:t>
            </w:r>
            <w:proofErr w:type="spellStart"/>
            <w:r w:rsidR="00181BE2">
              <w:rPr>
                <w:rFonts w:ascii="Calibri" w:hAnsi="Calibri" w:cs="Arial"/>
                <w:bCs/>
                <w:color w:val="000000"/>
                <w:sz w:val="22"/>
                <w:szCs w:val="22"/>
              </w:rPr>
              <w:t>Врачар</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ев</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бројеви</w:t>
            </w:r>
            <w:proofErr w:type="spellEnd"/>
            <w:r w:rsidR="00181BE2">
              <w:rPr>
                <w:rFonts w:ascii="Calibri" w:hAnsi="Calibri" w:cs="Arial"/>
                <w:bCs/>
                <w:color w:val="000000"/>
                <w:sz w:val="22"/>
                <w:szCs w:val="22"/>
              </w:rPr>
              <w:t xml:space="preserve"> 216,217,218,219,220 и 221,</w:t>
            </w:r>
            <w:r w:rsidR="009D575E">
              <w:rPr>
                <w:rFonts w:ascii="Calibri" w:hAnsi="Calibri" w:cs="Arial"/>
                <w:bCs/>
                <w:color w:val="000000"/>
                <w:sz w:val="22"/>
                <w:szCs w:val="22"/>
              </w:rPr>
              <w:t xml:space="preserve"> </w:t>
            </w:r>
            <w:proofErr w:type="spellStart"/>
            <w:r w:rsidR="009D575E">
              <w:rPr>
                <w:rFonts w:ascii="Calibri" w:hAnsi="Calibri" w:cs="Arial"/>
                <w:bCs/>
                <w:color w:val="000000"/>
                <w:sz w:val="22"/>
                <w:szCs w:val="22"/>
              </w:rPr>
              <w:t>укупне</w:t>
            </w:r>
            <w:proofErr w:type="spellEnd"/>
            <w:r w:rsidR="009D575E">
              <w:rPr>
                <w:rFonts w:ascii="Calibri" w:hAnsi="Calibri" w:cs="Arial"/>
                <w:bCs/>
                <w:color w:val="000000"/>
                <w:sz w:val="22"/>
                <w:szCs w:val="22"/>
              </w:rPr>
              <w:t xml:space="preserve"> </w:t>
            </w:r>
            <w:proofErr w:type="spellStart"/>
            <w:r w:rsidR="009D575E">
              <w:rPr>
                <w:rFonts w:ascii="Calibri" w:hAnsi="Calibri" w:cs="Arial"/>
                <w:bCs/>
                <w:color w:val="000000"/>
                <w:sz w:val="22"/>
                <w:szCs w:val="22"/>
              </w:rPr>
              <w:t>површине</w:t>
            </w:r>
            <w:proofErr w:type="spellEnd"/>
            <w:r w:rsidR="009D575E">
              <w:rPr>
                <w:rFonts w:ascii="Calibri" w:hAnsi="Calibri" w:cs="Arial"/>
                <w:bCs/>
                <w:color w:val="000000"/>
                <w:sz w:val="22"/>
                <w:szCs w:val="22"/>
              </w:rPr>
              <w:t xml:space="preserve"> 139 м2, </w:t>
            </w:r>
            <w:proofErr w:type="spellStart"/>
            <w:r w:rsidR="009D575E">
              <w:rPr>
                <w:rFonts w:ascii="Calibri" w:hAnsi="Calibri" w:cs="Arial"/>
                <w:bCs/>
                <w:color w:val="000000"/>
                <w:sz w:val="22"/>
                <w:szCs w:val="22"/>
              </w:rPr>
              <w:t>спрат</w:t>
            </w:r>
            <w:proofErr w:type="spellEnd"/>
            <w:r w:rsidR="009D575E">
              <w:rPr>
                <w:rFonts w:ascii="Calibri" w:hAnsi="Calibri" w:cs="Arial"/>
                <w:bCs/>
                <w:color w:val="000000"/>
                <w:sz w:val="22"/>
                <w:szCs w:val="22"/>
              </w:rPr>
              <w:t xml:space="preserve"> II, </w:t>
            </w:r>
            <w:proofErr w:type="spellStart"/>
            <w:r w:rsidR="00181BE2">
              <w:rPr>
                <w:rFonts w:ascii="Calibri" w:hAnsi="Calibri" w:cs="Arial"/>
                <w:bCs/>
                <w:color w:val="000000"/>
                <w:sz w:val="22"/>
                <w:szCs w:val="22"/>
              </w:rPr>
              <w:t>својина</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приватна</w:t>
            </w:r>
            <w:proofErr w:type="spellEnd"/>
            <w:r w:rsidR="00181BE2">
              <w:rPr>
                <w:rFonts w:ascii="Calibri" w:hAnsi="Calibri" w:cs="Arial"/>
                <w:bCs/>
                <w:color w:val="000000"/>
                <w:sz w:val="22"/>
                <w:szCs w:val="22"/>
              </w:rPr>
              <w:t>, 1/1.</w:t>
            </w:r>
          </w:p>
          <w:p w14:paraId="02CB2534" w14:textId="77777777" w:rsidR="00CF5192" w:rsidRDefault="00CF5192" w:rsidP="008B22FF">
            <w:pPr>
              <w:jc w:val="both"/>
              <w:rPr>
                <w:rFonts w:ascii="Calibri" w:hAnsi="Calibri" w:cs="Arial"/>
                <w:bCs/>
                <w:color w:val="000000"/>
                <w:sz w:val="22"/>
                <w:szCs w:val="22"/>
              </w:rPr>
            </w:pPr>
            <w:r w:rsidRPr="00680BF2">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Покретна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имовина</w:t>
            </w:r>
            <w:proofErr w:type="spellEnd"/>
            <w:r w:rsidR="007F1444" w:rsidRPr="009D575E">
              <w:rPr>
                <w:rFonts w:ascii="Calibri" w:hAnsi="Calibri" w:cs="Arial"/>
                <w:bCs/>
                <w:color w:val="000000"/>
                <w:sz w:val="22"/>
                <w:szCs w:val="22"/>
              </w:rPr>
              <w:t xml:space="preserve"> </w:t>
            </w:r>
            <w:r w:rsidR="008B22FF" w:rsidRPr="009D575E">
              <w:rPr>
                <w:rFonts w:ascii="Calibri" w:hAnsi="Calibri" w:cs="Arial"/>
                <w:bCs/>
                <w:color w:val="000000"/>
                <w:sz w:val="22"/>
                <w:szCs w:val="22"/>
              </w:rPr>
              <w:t>–</w:t>
            </w:r>
            <w:r w:rsidRPr="009D575E">
              <w:rPr>
                <w:rFonts w:ascii="Calibri" w:hAnsi="Calibri" w:cs="Arial"/>
                <w:bCs/>
                <w:color w:val="000000"/>
                <w:sz w:val="22"/>
                <w:szCs w:val="22"/>
              </w:rPr>
              <w:t xml:space="preserve"> </w:t>
            </w:r>
            <w:proofErr w:type="spellStart"/>
            <w:r w:rsidR="008B22FF" w:rsidRPr="009D575E">
              <w:rPr>
                <w:rFonts w:ascii="Calibri" w:hAnsi="Calibri" w:cs="Arial"/>
                <w:bCs/>
                <w:color w:val="000000"/>
                <w:sz w:val="22"/>
                <w:szCs w:val="22"/>
              </w:rPr>
              <w:t>канцеларијска</w:t>
            </w:r>
            <w:proofErr w:type="spellEnd"/>
            <w:r w:rsidR="008B22FF"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опрема</w:t>
            </w:r>
            <w:proofErr w:type="spellEnd"/>
            <w:r w:rsidRPr="009D575E">
              <w:rPr>
                <w:rFonts w:ascii="Calibri" w:hAnsi="Calibri" w:cs="Arial"/>
                <w:bCs/>
                <w:color w:val="000000"/>
                <w:sz w:val="22"/>
                <w:szCs w:val="22"/>
              </w:rPr>
              <w:t xml:space="preserve"> и </w:t>
            </w:r>
            <w:proofErr w:type="spellStart"/>
            <w:r w:rsidR="008B22FF" w:rsidRPr="009D575E">
              <w:rPr>
                <w:rFonts w:ascii="Calibri" w:hAnsi="Calibri" w:cs="Arial"/>
                <w:bCs/>
                <w:color w:val="000000"/>
                <w:sz w:val="22"/>
                <w:szCs w:val="22"/>
              </w:rPr>
              <w:t>инвентар</w:t>
            </w:r>
            <w:proofErr w:type="spellEnd"/>
            <w:r w:rsidR="008B22FF"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према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спецификацији</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из</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продајне</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документације</w:t>
            </w:r>
            <w:proofErr w:type="spellEnd"/>
            <w:r w:rsidR="00C80C57">
              <w:rPr>
                <w:rFonts w:ascii="Calibri" w:hAnsi="Calibri" w:cs="Arial"/>
                <w:bCs/>
                <w:color w:val="000000"/>
                <w:sz w:val="22"/>
                <w:szCs w:val="22"/>
              </w:rPr>
              <w:t xml:space="preserve"> </w:t>
            </w:r>
          </w:p>
          <w:p w14:paraId="465EEF37" w14:textId="77777777" w:rsidR="008B22FF" w:rsidRPr="005207EB" w:rsidRDefault="008B22FF" w:rsidP="008B22FF">
            <w:pPr>
              <w:jc w:val="both"/>
              <w:rPr>
                <w:rFonts w:ascii="Calibri" w:hAnsi="Calibri" w:cs="Arial"/>
                <w:bCs/>
                <w:color w:val="000000"/>
                <w:sz w:val="22"/>
                <w:szCs w:val="22"/>
              </w:rPr>
            </w:pPr>
          </w:p>
        </w:tc>
        <w:tc>
          <w:tcPr>
            <w:tcW w:w="2060" w:type="dxa"/>
            <w:shd w:val="clear" w:color="000000" w:fill="FFFFFF"/>
            <w:vAlign w:val="center"/>
          </w:tcPr>
          <w:p w14:paraId="3DAC26E7" w14:textId="1659D714" w:rsidR="009D575E" w:rsidRPr="009D575E" w:rsidRDefault="009D575E" w:rsidP="009A2952">
            <w:pPr>
              <w:jc w:val="center"/>
              <w:rPr>
                <w:rFonts w:ascii="Calibri" w:hAnsi="Calibri" w:cs="Arial"/>
                <w:b/>
                <w:bCs/>
                <w:color w:val="000000"/>
                <w:sz w:val="22"/>
                <w:szCs w:val="22"/>
              </w:rPr>
            </w:pPr>
            <w:r>
              <w:rPr>
                <w:rFonts w:ascii="Calibri" w:hAnsi="Calibri" w:cs="Arial"/>
                <w:b/>
                <w:bCs/>
                <w:color w:val="000000"/>
                <w:sz w:val="22"/>
                <w:szCs w:val="22"/>
              </w:rPr>
              <w:t>15.</w:t>
            </w:r>
            <w:r w:rsidR="009A2952">
              <w:rPr>
                <w:rFonts w:ascii="Calibri" w:hAnsi="Calibri" w:cs="Arial"/>
                <w:b/>
                <w:bCs/>
                <w:color w:val="000000"/>
                <w:sz w:val="22"/>
                <w:szCs w:val="22"/>
                <w:lang w:val="sr-Cyrl-RS"/>
              </w:rPr>
              <w:t>908</w:t>
            </w:r>
            <w:r>
              <w:rPr>
                <w:rFonts w:ascii="Calibri" w:hAnsi="Calibri" w:cs="Arial"/>
                <w:b/>
                <w:bCs/>
                <w:color w:val="000000"/>
                <w:sz w:val="22"/>
                <w:szCs w:val="22"/>
              </w:rPr>
              <w:t>.</w:t>
            </w:r>
            <w:r w:rsidR="009A2952">
              <w:rPr>
                <w:rFonts w:ascii="Calibri" w:hAnsi="Calibri" w:cs="Arial"/>
                <w:b/>
                <w:bCs/>
                <w:color w:val="000000"/>
                <w:sz w:val="22"/>
                <w:szCs w:val="22"/>
                <w:lang w:val="sr-Cyrl-RS"/>
              </w:rPr>
              <w:t>380</w:t>
            </w:r>
            <w:r>
              <w:rPr>
                <w:rFonts w:ascii="Calibri" w:hAnsi="Calibri" w:cs="Arial"/>
                <w:b/>
                <w:bCs/>
                <w:color w:val="000000"/>
                <w:sz w:val="22"/>
                <w:szCs w:val="22"/>
              </w:rPr>
              <w:t xml:space="preserve">,80  </w:t>
            </w:r>
          </w:p>
        </w:tc>
        <w:tc>
          <w:tcPr>
            <w:tcW w:w="1436" w:type="dxa"/>
            <w:shd w:val="clear" w:color="000000" w:fill="FFFFFF"/>
            <w:vAlign w:val="center"/>
          </w:tcPr>
          <w:p w14:paraId="105D3055" w14:textId="53038DB0" w:rsidR="00CF5192" w:rsidRPr="00321A10" w:rsidRDefault="00321A10" w:rsidP="00CF5192">
            <w:pPr>
              <w:jc w:val="center"/>
              <w:rPr>
                <w:rFonts w:ascii="Calibri" w:hAnsi="Calibri" w:cs="Arial"/>
                <w:b/>
                <w:bCs/>
                <w:color w:val="000000"/>
                <w:sz w:val="22"/>
                <w:szCs w:val="22"/>
                <w:lang w:val="sr-Cyrl-RS"/>
              </w:rPr>
            </w:pPr>
            <w:r>
              <w:rPr>
                <w:rFonts w:ascii="Calibri" w:hAnsi="Calibri" w:cs="Arial"/>
                <w:b/>
                <w:bCs/>
                <w:color w:val="000000"/>
                <w:sz w:val="22"/>
                <w:szCs w:val="22"/>
                <w:lang w:val="sr-Cyrl-RS"/>
              </w:rPr>
              <w:t>3.181.676,16</w:t>
            </w:r>
          </w:p>
        </w:tc>
      </w:tr>
      <w:tr w:rsidR="00CF5192" w:rsidRPr="00680BF2" w14:paraId="325AA060" w14:textId="77777777" w:rsidTr="00F543B9">
        <w:trPr>
          <w:trHeight w:val="780"/>
        </w:trPr>
        <w:tc>
          <w:tcPr>
            <w:tcW w:w="6776" w:type="dxa"/>
            <w:shd w:val="clear" w:color="000000" w:fill="FFFFFF"/>
            <w:vAlign w:val="center"/>
          </w:tcPr>
          <w:p w14:paraId="2EA43F77" w14:textId="77777777" w:rsidR="00CF5192" w:rsidRPr="008B4587" w:rsidRDefault="00CF5192" w:rsidP="00DD3233">
            <w:pPr>
              <w:jc w:val="both"/>
              <w:rPr>
                <w:rFonts w:ascii="Calibri" w:hAnsi="Calibri" w:cs="Arial"/>
                <w:b/>
                <w:bCs/>
                <w:i/>
                <w:iCs/>
                <w:color w:val="000000"/>
                <w:sz w:val="22"/>
                <w:szCs w:val="22"/>
                <w:u w:val="single"/>
              </w:rPr>
            </w:pPr>
            <w:proofErr w:type="spellStart"/>
            <w:r w:rsidRPr="00680BF2">
              <w:rPr>
                <w:rFonts w:ascii="Calibri" w:hAnsi="Calibri" w:cs="Arial"/>
                <w:b/>
                <w:bCs/>
                <w:i/>
                <w:iCs/>
                <w:color w:val="000000"/>
                <w:sz w:val="22"/>
                <w:szCs w:val="22"/>
                <w:u w:val="single"/>
              </w:rPr>
              <w:t>Целина</w:t>
            </w:r>
            <w:proofErr w:type="spellEnd"/>
            <w:r w:rsidRPr="00680BF2">
              <w:rPr>
                <w:rFonts w:ascii="Calibri" w:hAnsi="Calibri" w:cs="Arial"/>
                <w:b/>
                <w:bCs/>
                <w:i/>
                <w:iCs/>
                <w:color w:val="000000"/>
                <w:sz w:val="22"/>
                <w:szCs w:val="22"/>
                <w:u w:val="single"/>
              </w:rPr>
              <w:t xml:space="preserve"> </w:t>
            </w:r>
            <w:proofErr w:type="spellStart"/>
            <w:r w:rsidRPr="00680BF2">
              <w:rPr>
                <w:rFonts w:ascii="Calibri" w:hAnsi="Calibri" w:cs="Arial"/>
                <w:b/>
                <w:bCs/>
                <w:i/>
                <w:iCs/>
                <w:color w:val="000000"/>
                <w:sz w:val="22"/>
                <w:szCs w:val="22"/>
                <w:u w:val="single"/>
              </w:rPr>
              <w:t>бр</w:t>
            </w:r>
            <w:proofErr w:type="spellEnd"/>
            <w:r w:rsidRPr="00680BF2">
              <w:rPr>
                <w:rFonts w:ascii="Calibri" w:hAnsi="Calibri" w:cs="Arial"/>
                <w:b/>
                <w:bCs/>
                <w:i/>
                <w:iCs/>
                <w:color w:val="000000"/>
                <w:sz w:val="22"/>
                <w:szCs w:val="22"/>
                <w:u w:val="single"/>
              </w:rPr>
              <w:t xml:space="preserve">. </w:t>
            </w:r>
            <w:r w:rsidR="008B4587">
              <w:rPr>
                <w:rFonts w:ascii="Calibri" w:hAnsi="Calibri" w:cs="Arial"/>
                <w:b/>
                <w:bCs/>
                <w:i/>
                <w:iCs/>
                <w:color w:val="000000"/>
                <w:sz w:val="22"/>
                <w:szCs w:val="22"/>
                <w:u w:val="single"/>
              </w:rPr>
              <w:t>2</w:t>
            </w:r>
          </w:p>
          <w:p w14:paraId="6E238E65" w14:textId="77777777" w:rsidR="00CF5192" w:rsidRPr="00680BF2" w:rsidRDefault="00CF5192" w:rsidP="00DD3233">
            <w:pPr>
              <w:jc w:val="both"/>
              <w:rPr>
                <w:rFonts w:ascii="Calibri" w:hAnsi="Calibri" w:cs="Arial"/>
                <w:bCs/>
                <w:iCs/>
                <w:color w:val="000000"/>
                <w:sz w:val="6"/>
                <w:szCs w:val="6"/>
              </w:rPr>
            </w:pPr>
          </w:p>
          <w:p w14:paraId="651AB48C" w14:textId="77777777" w:rsidR="009D575E" w:rsidRPr="009D575E" w:rsidRDefault="00CF5192" w:rsidP="009D575E">
            <w:pPr>
              <w:jc w:val="both"/>
              <w:rPr>
                <w:rFonts w:ascii="Calibri" w:hAnsi="Calibri" w:cs="Arial"/>
                <w:bCs/>
                <w:color w:val="000000"/>
                <w:sz w:val="22"/>
                <w:szCs w:val="22"/>
              </w:rPr>
            </w:pPr>
            <w:r w:rsidRPr="00680BF2">
              <w:rPr>
                <w:rFonts w:ascii="Calibri" w:hAnsi="Calibri" w:cs="Arial"/>
                <w:bCs/>
                <w:color w:val="000000"/>
                <w:sz w:val="22"/>
                <w:szCs w:val="22"/>
              </w:rPr>
              <w:t>-</w:t>
            </w:r>
            <w:r w:rsidRPr="00C80C57">
              <w:rPr>
                <w:rFonts w:ascii="Calibri" w:hAnsi="Calibri" w:cs="Arial"/>
                <w:b/>
                <w:bCs/>
                <w:color w:val="000000"/>
                <w:sz w:val="22"/>
                <w:szCs w:val="22"/>
              </w:rPr>
              <w:t xml:space="preserve"> </w:t>
            </w:r>
            <w:proofErr w:type="spellStart"/>
            <w:r w:rsidR="009D575E">
              <w:rPr>
                <w:rFonts w:ascii="Calibri" w:hAnsi="Calibri" w:cs="Arial"/>
                <w:bCs/>
                <w:color w:val="000000"/>
                <w:sz w:val="22"/>
                <w:szCs w:val="22"/>
              </w:rPr>
              <w:t>Непокретна</w:t>
            </w:r>
            <w:proofErr w:type="spellEnd"/>
            <w:r w:rsidR="009D575E">
              <w:rPr>
                <w:rFonts w:ascii="Calibri" w:hAnsi="Calibri" w:cs="Arial"/>
                <w:bCs/>
                <w:color w:val="000000"/>
                <w:sz w:val="22"/>
                <w:szCs w:val="22"/>
              </w:rPr>
              <w:t xml:space="preserve"> </w:t>
            </w:r>
            <w:proofErr w:type="spellStart"/>
            <w:r w:rsidR="009D575E">
              <w:rPr>
                <w:rFonts w:ascii="Calibri" w:hAnsi="Calibri" w:cs="Arial"/>
                <w:bCs/>
                <w:color w:val="000000"/>
                <w:sz w:val="22"/>
                <w:szCs w:val="22"/>
              </w:rPr>
              <w:t>имовина</w:t>
            </w:r>
            <w:proofErr w:type="spellEnd"/>
            <w:r w:rsidR="009D575E">
              <w:rPr>
                <w:rFonts w:ascii="Calibri" w:hAnsi="Calibri" w:cs="Arial"/>
                <w:bCs/>
                <w:color w:val="000000"/>
                <w:sz w:val="22"/>
                <w:szCs w:val="22"/>
              </w:rPr>
              <w:t xml:space="preserve"> – </w:t>
            </w:r>
            <w:proofErr w:type="spellStart"/>
            <w:r w:rsidR="009D575E">
              <w:rPr>
                <w:rFonts w:ascii="Calibri" w:hAnsi="Calibri" w:cs="Arial"/>
                <w:bCs/>
                <w:color w:val="000000"/>
                <w:sz w:val="22"/>
                <w:szCs w:val="22"/>
              </w:rPr>
              <w:t>Пословни</w:t>
            </w:r>
            <w:proofErr w:type="spellEnd"/>
            <w:r w:rsidR="009D575E">
              <w:rPr>
                <w:rFonts w:ascii="Calibri" w:hAnsi="Calibri" w:cs="Arial"/>
                <w:bCs/>
                <w:color w:val="000000"/>
                <w:sz w:val="22"/>
                <w:szCs w:val="22"/>
              </w:rPr>
              <w:t xml:space="preserve"> </w:t>
            </w:r>
            <w:proofErr w:type="spellStart"/>
            <w:r w:rsidR="009D575E">
              <w:rPr>
                <w:rFonts w:ascii="Calibri" w:hAnsi="Calibri" w:cs="Arial"/>
                <w:bCs/>
                <w:color w:val="000000"/>
                <w:sz w:val="22"/>
                <w:szCs w:val="22"/>
              </w:rPr>
              <w:t>простор</w:t>
            </w:r>
            <w:proofErr w:type="spellEnd"/>
            <w:r w:rsidR="009D575E">
              <w:rPr>
                <w:rFonts w:ascii="Calibri" w:hAnsi="Calibri" w:cs="Arial"/>
                <w:bCs/>
                <w:color w:val="000000"/>
                <w:sz w:val="22"/>
                <w:szCs w:val="22"/>
              </w:rPr>
              <w:t xml:space="preserve"> – </w:t>
            </w:r>
            <w:proofErr w:type="spellStart"/>
            <w:r w:rsidR="009D575E">
              <w:rPr>
                <w:rFonts w:ascii="Calibri" w:hAnsi="Calibri" w:cs="Arial"/>
                <w:bCs/>
                <w:color w:val="000000"/>
                <w:sz w:val="22"/>
                <w:szCs w:val="22"/>
              </w:rPr>
              <w:t>канцеларија</w:t>
            </w:r>
            <w:proofErr w:type="spellEnd"/>
            <w:r w:rsidR="009D575E">
              <w:rPr>
                <w:rFonts w:ascii="Calibri" w:hAnsi="Calibri" w:cs="Arial"/>
                <w:bCs/>
                <w:color w:val="000000"/>
                <w:sz w:val="22"/>
                <w:szCs w:val="22"/>
              </w:rPr>
              <w:t xml:space="preserve">, </w:t>
            </w:r>
            <w:proofErr w:type="spellStart"/>
            <w:r w:rsidR="00181BE2">
              <w:rPr>
                <w:rFonts w:ascii="Calibri" w:hAnsi="Calibri" w:cs="Arial"/>
                <w:bCs/>
                <w:color w:val="000000"/>
                <w:sz w:val="22"/>
                <w:szCs w:val="22"/>
              </w:rPr>
              <w:t>на</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кп</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бр</w:t>
            </w:r>
            <w:proofErr w:type="spellEnd"/>
            <w:r w:rsidR="00181BE2">
              <w:rPr>
                <w:rFonts w:ascii="Calibri" w:hAnsi="Calibri" w:cs="Arial"/>
                <w:bCs/>
                <w:color w:val="000000"/>
                <w:sz w:val="22"/>
                <w:szCs w:val="22"/>
              </w:rPr>
              <w:t xml:space="preserve">. 2459/114 </w:t>
            </w:r>
            <w:proofErr w:type="spellStart"/>
            <w:r w:rsidR="00181BE2">
              <w:rPr>
                <w:rFonts w:ascii="Calibri" w:hAnsi="Calibri" w:cs="Arial"/>
                <w:bCs/>
                <w:color w:val="000000"/>
                <w:sz w:val="22"/>
                <w:szCs w:val="22"/>
              </w:rPr>
              <w:t>из</w:t>
            </w:r>
            <w:proofErr w:type="spellEnd"/>
            <w:r w:rsidR="00181BE2">
              <w:rPr>
                <w:rFonts w:ascii="Calibri" w:hAnsi="Calibri" w:cs="Arial"/>
                <w:bCs/>
                <w:color w:val="000000"/>
                <w:sz w:val="22"/>
                <w:szCs w:val="22"/>
              </w:rPr>
              <w:t xml:space="preserve"> ЛН.3169 КО </w:t>
            </w:r>
            <w:proofErr w:type="spellStart"/>
            <w:r w:rsidR="00181BE2">
              <w:rPr>
                <w:rFonts w:ascii="Calibri" w:hAnsi="Calibri" w:cs="Arial"/>
                <w:bCs/>
                <w:color w:val="000000"/>
                <w:sz w:val="22"/>
                <w:szCs w:val="22"/>
              </w:rPr>
              <w:t>Врачар</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ев</w:t>
            </w:r>
            <w:proofErr w:type="spellEnd"/>
            <w:r w:rsidR="00181BE2">
              <w:rPr>
                <w:rFonts w:ascii="Calibri" w:hAnsi="Calibri" w:cs="Arial"/>
                <w:bCs/>
                <w:color w:val="000000"/>
                <w:sz w:val="22"/>
                <w:szCs w:val="22"/>
              </w:rPr>
              <w:t>.</w:t>
            </w:r>
            <w:r w:rsidR="009D575E">
              <w:rPr>
                <w:rFonts w:ascii="Calibri" w:hAnsi="Calibri" w:cs="Arial"/>
                <w:bCs/>
                <w:color w:val="000000"/>
                <w:sz w:val="22"/>
                <w:szCs w:val="22"/>
              </w:rPr>
              <w:t xml:space="preserve"> </w:t>
            </w:r>
            <w:proofErr w:type="spellStart"/>
            <w:r w:rsidR="009D575E">
              <w:rPr>
                <w:rFonts w:ascii="Calibri" w:hAnsi="Calibri" w:cs="Arial"/>
                <w:bCs/>
                <w:color w:val="000000"/>
                <w:sz w:val="22"/>
                <w:szCs w:val="22"/>
              </w:rPr>
              <w:t>број</w:t>
            </w:r>
            <w:proofErr w:type="spellEnd"/>
            <w:r w:rsidR="009D575E">
              <w:rPr>
                <w:rFonts w:ascii="Calibri" w:hAnsi="Calibri" w:cs="Arial"/>
                <w:bCs/>
                <w:color w:val="000000"/>
                <w:sz w:val="22"/>
                <w:szCs w:val="22"/>
              </w:rPr>
              <w:t xml:space="preserve"> 208, </w:t>
            </w:r>
            <w:proofErr w:type="spellStart"/>
            <w:r w:rsidR="009D575E">
              <w:rPr>
                <w:rFonts w:ascii="Calibri" w:hAnsi="Calibri" w:cs="Arial"/>
                <w:bCs/>
                <w:color w:val="000000"/>
                <w:sz w:val="22"/>
                <w:szCs w:val="22"/>
              </w:rPr>
              <w:t>површине</w:t>
            </w:r>
            <w:proofErr w:type="spellEnd"/>
            <w:r w:rsidR="009D575E">
              <w:rPr>
                <w:rFonts w:ascii="Calibri" w:hAnsi="Calibri" w:cs="Arial"/>
                <w:bCs/>
                <w:color w:val="000000"/>
                <w:sz w:val="22"/>
                <w:szCs w:val="22"/>
              </w:rPr>
              <w:t xml:space="preserve"> 23м</w:t>
            </w:r>
            <w:proofErr w:type="gramStart"/>
            <w:r w:rsidR="009D575E">
              <w:rPr>
                <w:rFonts w:ascii="Calibri" w:hAnsi="Calibri" w:cs="Arial"/>
                <w:bCs/>
                <w:color w:val="000000"/>
                <w:sz w:val="22"/>
                <w:szCs w:val="22"/>
              </w:rPr>
              <w:t xml:space="preserve">2,   </w:t>
            </w:r>
            <w:proofErr w:type="spellStart"/>
            <w:proofErr w:type="gramEnd"/>
            <w:r w:rsidR="009D575E">
              <w:rPr>
                <w:rFonts w:ascii="Calibri" w:hAnsi="Calibri" w:cs="Arial"/>
                <w:bCs/>
                <w:color w:val="000000"/>
                <w:sz w:val="22"/>
                <w:szCs w:val="22"/>
              </w:rPr>
              <w:t>спрат</w:t>
            </w:r>
            <w:proofErr w:type="spellEnd"/>
            <w:r w:rsidR="009D575E">
              <w:rPr>
                <w:rFonts w:ascii="Calibri" w:hAnsi="Calibri" w:cs="Arial"/>
                <w:bCs/>
                <w:color w:val="000000"/>
                <w:sz w:val="22"/>
                <w:szCs w:val="22"/>
              </w:rPr>
              <w:t xml:space="preserve"> II,  </w:t>
            </w:r>
            <w:proofErr w:type="spellStart"/>
            <w:r w:rsidR="009D575E">
              <w:rPr>
                <w:rFonts w:ascii="Calibri" w:hAnsi="Calibri" w:cs="Arial"/>
                <w:bCs/>
                <w:color w:val="000000"/>
                <w:sz w:val="22"/>
                <w:szCs w:val="22"/>
              </w:rPr>
              <w:t>својина</w:t>
            </w:r>
            <w:proofErr w:type="spellEnd"/>
            <w:r w:rsidR="009D575E">
              <w:rPr>
                <w:rFonts w:ascii="Calibri" w:hAnsi="Calibri" w:cs="Arial"/>
                <w:bCs/>
                <w:color w:val="000000"/>
                <w:sz w:val="22"/>
                <w:szCs w:val="22"/>
              </w:rPr>
              <w:t xml:space="preserve"> </w:t>
            </w:r>
            <w:proofErr w:type="spellStart"/>
            <w:r w:rsidR="00181BE2">
              <w:rPr>
                <w:rFonts w:ascii="Calibri" w:hAnsi="Calibri" w:cs="Arial"/>
                <w:bCs/>
                <w:color w:val="000000"/>
                <w:sz w:val="22"/>
                <w:szCs w:val="22"/>
              </w:rPr>
              <w:t>приватна</w:t>
            </w:r>
            <w:proofErr w:type="spellEnd"/>
            <w:r w:rsidR="00181BE2">
              <w:rPr>
                <w:rFonts w:ascii="Calibri" w:hAnsi="Calibri" w:cs="Arial"/>
                <w:bCs/>
                <w:color w:val="000000"/>
                <w:sz w:val="22"/>
                <w:szCs w:val="22"/>
              </w:rPr>
              <w:t xml:space="preserve">, </w:t>
            </w:r>
            <w:r w:rsidR="009D575E">
              <w:rPr>
                <w:rFonts w:ascii="Calibri" w:hAnsi="Calibri" w:cs="Arial"/>
                <w:bCs/>
                <w:color w:val="000000"/>
                <w:sz w:val="22"/>
                <w:szCs w:val="22"/>
              </w:rPr>
              <w:t>1/1.</w:t>
            </w:r>
          </w:p>
          <w:p w14:paraId="4C8D4270" w14:textId="77777777" w:rsidR="009D575E" w:rsidRDefault="009D575E" w:rsidP="009D575E">
            <w:pPr>
              <w:jc w:val="both"/>
              <w:rPr>
                <w:rFonts w:ascii="Calibri" w:hAnsi="Calibri" w:cs="Arial"/>
                <w:bCs/>
                <w:color w:val="000000"/>
                <w:sz w:val="22"/>
                <w:szCs w:val="22"/>
              </w:rPr>
            </w:pPr>
            <w:r w:rsidRPr="00680BF2">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Покретна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имовина</w:t>
            </w:r>
            <w:proofErr w:type="spellEnd"/>
            <w:r w:rsidRPr="009D575E">
              <w:rPr>
                <w:rFonts w:ascii="Calibri" w:hAnsi="Calibri" w:cs="Arial"/>
                <w:bCs/>
                <w:color w:val="000000"/>
                <w:sz w:val="22"/>
                <w:szCs w:val="22"/>
              </w:rPr>
              <w:t xml:space="preserve"> – </w:t>
            </w:r>
            <w:proofErr w:type="spellStart"/>
            <w:r w:rsidRPr="009D575E">
              <w:rPr>
                <w:rFonts w:ascii="Calibri" w:hAnsi="Calibri" w:cs="Arial"/>
                <w:bCs/>
                <w:color w:val="000000"/>
                <w:sz w:val="22"/>
                <w:szCs w:val="22"/>
              </w:rPr>
              <w:t>канцеларијска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опрема</w:t>
            </w:r>
            <w:proofErr w:type="spellEnd"/>
            <w:r w:rsidRPr="009D575E">
              <w:rPr>
                <w:rFonts w:ascii="Calibri" w:hAnsi="Calibri" w:cs="Arial"/>
                <w:bCs/>
                <w:color w:val="000000"/>
                <w:sz w:val="22"/>
                <w:szCs w:val="22"/>
              </w:rPr>
              <w:t xml:space="preserve"> и </w:t>
            </w:r>
            <w:proofErr w:type="spellStart"/>
            <w:r w:rsidRPr="009D575E">
              <w:rPr>
                <w:rFonts w:ascii="Calibri" w:hAnsi="Calibri" w:cs="Arial"/>
                <w:bCs/>
                <w:color w:val="000000"/>
                <w:sz w:val="22"/>
                <w:szCs w:val="22"/>
              </w:rPr>
              <w:t>инвентар</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према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спецификацији</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из</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продајне</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документације</w:t>
            </w:r>
            <w:proofErr w:type="spellEnd"/>
            <w:r>
              <w:rPr>
                <w:rFonts w:ascii="Calibri" w:hAnsi="Calibri" w:cs="Arial"/>
                <w:bCs/>
                <w:color w:val="000000"/>
                <w:sz w:val="22"/>
                <w:szCs w:val="22"/>
              </w:rPr>
              <w:t xml:space="preserve"> </w:t>
            </w:r>
          </w:p>
          <w:p w14:paraId="623AABE3" w14:textId="77777777" w:rsidR="00CF5192" w:rsidRPr="005207EB" w:rsidRDefault="00CF5192" w:rsidP="00C80C57">
            <w:pPr>
              <w:jc w:val="both"/>
              <w:rPr>
                <w:rFonts w:ascii="Calibri" w:hAnsi="Calibri" w:cs="Arial"/>
                <w:bCs/>
                <w:color w:val="000000"/>
                <w:sz w:val="22"/>
                <w:szCs w:val="22"/>
              </w:rPr>
            </w:pPr>
          </w:p>
        </w:tc>
        <w:tc>
          <w:tcPr>
            <w:tcW w:w="2060" w:type="dxa"/>
            <w:shd w:val="clear" w:color="000000" w:fill="FFFFFF"/>
            <w:vAlign w:val="center"/>
          </w:tcPr>
          <w:p w14:paraId="7584E974" w14:textId="7D89820C" w:rsidR="009D575E" w:rsidRPr="009A2952" w:rsidRDefault="009D575E" w:rsidP="009A2952">
            <w:pPr>
              <w:jc w:val="center"/>
              <w:rPr>
                <w:rFonts w:ascii="Calibri" w:hAnsi="Calibri" w:cs="Arial"/>
                <w:b/>
                <w:bCs/>
                <w:color w:val="000000"/>
                <w:sz w:val="22"/>
                <w:szCs w:val="22"/>
              </w:rPr>
            </w:pPr>
            <w:r>
              <w:rPr>
                <w:rFonts w:ascii="Calibri" w:hAnsi="Calibri" w:cs="Arial"/>
                <w:b/>
                <w:bCs/>
                <w:color w:val="000000"/>
                <w:sz w:val="22"/>
                <w:szCs w:val="22"/>
              </w:rPr>
              <w:t>2.9</w:t>
            </w:r>
            <w:r w:rsidR="009A2952">
              <w:rPr>
                <w:rFonts w:ascii="Calibri" w:hAnsi="Calibri" w:cs="Arial"/>
                <w:b/>
                <w:bCs/>
                <w:color w:val="000000"/>
                <w:sz w:val="22"/>
                <w:szCs w:val="22"/>
                <w:lang w:val="sr-Cyrl-RS"/>
              </w:rPr>
              <w:t>49</w:t>
            </w:r>
            <w:r>
              <w:rPr>
                <w:rFonts w:ascii="Calibri" w:hAnsi="Calibri" w:cs="Arial"/>
                <w:b/>
                <w:bCs/>
                <w:color w:val="000000"/>
                <w:sz w:val="22"/>
                <w:szCs w:val="22"/>
              </w:rPr>
              <w:t xml:space="preserve">.215,00 </w:t>
            </w:r>
          </w:p>
        </w:tc>
        <w:tc>
          <w:tcPr>
            <w:tcW w:w="1436" w:type="dxa"/>
            <w:shd w:val="clear" w:color="000000" w:fill="FFFFFF"/>
            <w:vAlign w:val="center"/>
          </w:tcPr>
          <w:p w14:paraId="06FCFBF5" w14:textId="5404A111" w:rsidR="00CF5192" w:rsidRPr="00321A10" w:rsidRDefault="00321A10" w:rsidP="00CF5192">
            <w:pPr>
              <w:jc w:val="center"/>
              <w:rPr>
                <w:rFonts w:ascii="Calibri" w:hAnsi="Calibri" w:cs="Arial"/>
                <w:b/>
                <w:bCs/>
                <w:color w:val="000000"/>
                <w:sz w:val="22"/>
                <w:szCs w:val="22"/>
                <w:lang w:val="sr-Cyrl-RS"/>
              </w:rPr>
            </w:pPr>
            <w:r>
              <w:rPr>
                <w:rFonts w:ascii="Calibri" w:hAnsi="Calibri" w:cs="Arial"/>
                <w:b/>
                <w:bCs/>
                <w:color w:val="000000"/>
                <w:sz w:val="22"/>
                <w:szCs w:val="22"/>
                <w:lang w:val="sr-Cyrl-RS"/>
              </w:rPr>
              <w:t>589.843,00</w:t>
            </w:r>
          </w:p>
        </w:tc>
      </w:tr>
      <w:tr w:rsidR="008B22FF" w:rsidRPr="00680BF2" w14:paraId="0CAAA82F" w14:textId="77777777" w:rsidTr="00F543B9">
        <w:trPr>
          <w:trHeight w:val="780"/>
        </w:trPr>
        <w:tc>
          <w:tcPr>
            <w:tcW w:w="6776" w:type="dxa"/>
            <w:shd w:val="clear" w:color="000000" w:fill="FFFFFF"/>
            <w:vAlign w:val="center"/>
          </w:tcPr>
          <w:p w14:paraId="59C74975" w14:textId="77777777" w:rsidR="008B22FF" w:rsidRDefault="008B22FF" w:rsidP="00DD3233">
            <w:pPr>
              <w:jc w:val="both"/>
              <w:rPr>
                <w:rFonts w:ascii="Calibri" w:hAnsi="Calibri" w:cs="Arial"/>
                <w:b/>
                <w:bCs/>
                <w:i/>
                <w:iCs/>
                <w:color w:val="000000"/>
                <w:sz w:val="22"/>
                <w:szCs w:val="22"/>
                <w:u w:val="single"/>
              </w:rPr>
            </w:pPr>
            <w:proofErr w:type="spellStart"/>
            <w:r>
              <w:rPr>
                <w:rFonts w:ascii="Calibri" w:hAnsi="Calibri" w:cs="Arial"/>
                <w:b/>
                <w:bCs/>
                <w:i/>
                <w:iCs/>
                <w:color w:val="000000"/>
                <w:sz w:val="22"/>
                <w:szCs w:val="22"/>
                <w:u w:val="single"/>
              </w:rPr>
              <w:t>Целина</w:t>
            </w:r>
            <w:proofErr w:type="spellEnd"/>
            <w:r>
              <w:rPr>
                <w:rFonts w:ascii="Calibri" w:hAnsi="Calibri" w:cs="Arial"/>
                <w:b/>
                <w:bCs/>
                <w:i/>
                <w:iCs/>
                <w:color w:val="000000"/>
                <w:sz w:val="22"/>
                <w:szCs w:val="22"/>
                <w:u w:val="single"/>
              </w:rPr>
              <w:t xml:space="preserve"> бр.3 </w:t>
            </w:r>
          </w:p>
          <w:p w14:paraId="4D59EB63" w14:textId="77777777" w:rsidR="009D575E" w:rsidRPr="009D575E" w:rsidRDefault="009D575E" w:rsidP="009D575E">
            <w:pPr>
              <w:jc w:val="both"/>
              <w:rPr>
                <w:rFonts w:ascii="Calibri" w:hAnsi="Calibri" w:cs="Arial"/>
                <w:bCs/>
                <w:color w:val="000000"/>
                <w:sz w:val="22"/>
                <w:szCs w:val="22"/>
              </w:rPr>
            </w:pPr>
            <w:proofErr w:type="spellStart"/>
            <w:r>
              <w:rPr>
                <w:rFonts w:ascii="Calibri" w:hAnsi="Calibri" w:cs="Arial"/>
                <w:bCs/>
                <w:color w:val="000000"/>
                <w:sz w:val="22"/>
                <w:szCs w:val="22"/>
              </w:rPr>
              <w:t>Непокретна</w:t>
            </w:r>
            <w:proofErr w:type="spellEnd"/>
            <w:r>
              <w:rPr>
                <w:rFonts w:ascii="Calibri" w:hAnsi="Calibri" w:cs="Arial"/>
                <w:bCs/>
                <w:color w:val="000000"/>
                <w:sz w:val="22"/>
                <w:szCs w:val="22"/>
              </w:rPr>
              <w:t xml:space="preserve"> </w:t>
            </w:r>
            <w:proofErr w:type="spellStart"/>
            <w:r>
              <w:rPr>
                <w:rFonts w:ascii="Calibri" w:hAnsi="Calibri" w:cs="Arial"/>
                <w:bCs/>
                <w:color w:val="000000"/>
                <w:sz w:val="22"/>
                <w:szCs w:val="22"/>
              </w:rPr>
              <w:t>имовина</w:t>
            </w:r>
            <w:proofErr w:type="spellEnd"/>
            <w:r>
              <w:rPr>
                <w:rFonts w:ascii="Calibri" w:hAnsi="Calibri" w:cs="Arial"/>
                <w:bCs/>
                <w:color w:val="000000"/>
                <w:sz w:val="22"/>
                <w:szCs w:val="22"/>
              </w:rPr>
              <w:t xml:space="preserve"> – </w:t>
            </w:r>
            <w:proofErr w:type="spellStart"/>
            <w:r>
              <w:rPr>
                <w:rFonts w:ascii="Calibri" w:hAnsi="Calibri" w:cs="Arial"/>
                <w:bCs/>
                <w:color w:val="000000"/>
                <w:sz w:val="22"/>
                <w:szCs w:val="22"/>
              </w:rPr>
              <w:t>Пословни</w:t>
            </w:r>
            <w:proofErr w:type="spellEnd"/>
            <w:r>
              <w:rPr>
                <w:rFonts w:ascii="Calibri" w:hAnsi="Calibri" w:cs="Arial"/>
                <w:bCs/>
                <w:color w:val="000000"/>
                <w:sz w:val="22"/>
                <w:szCs w:val="22"/>
              </w:rPr>
              <w:t xml:space="preserve"> </w:t>
            </w:r>
            <w:proofErr w:type="spellStart"/>
            <w:r>
              <w:rPr>
                <w:rFonts w:ascii="Calibri" w:hAnsi="Calibri" w:cs="Arial"/>
                <w:bCs/>
                <w:color w:val="000000"/>
                <w:sz w:val="22"/>
                <w:szCs w:val="22"/>
              </w:rPr>
              <w:t>простор</w:t>
            </w:r>
            <w:proofErr w:type="spellEnd"/>
            <w:r>
              <w:rPr>
                <w:rFonts w:ascii="Calibri" w:hAnsi="Calibri" w:cs="Arial"/>
                <w:bCs/>
                <w:color w:val="000000"/>
                <w:sz w:val="22"/>
                <w:szCs w:val="22"/>
              </w:rPr>
              <w:t xml:space="preserve"> – </w:t>
            </w:r>
            <w:proofErr w:type="spellStart"/>
            <w:proofErr w:type="gramStart"/>
            <w:r>
              <w:rPr>
                <w:rFonts w:ascii="Calibri" w:hAnsi="Calibri" w:cs="Arial"/>
                <w:bCs/>
                <w:color w:val="000000"/>
                <w:sz w:val="22"/>
                <w:szCs w:val="22"/>
              </w:rPr>
              <w:t>канцеларија</w:t>
            </w:r>
            <w:proofErr w:type="spellEnd"/>
            <w:r>
              <w:rPr>
                <w:rFonts w:ascii="Calibri" w:hAnsi="Calibri" w:cs="Arial"/>
                <w:bCs/>
                <w:color w:val="000000"/>
                <w:sz w:val="22"/>
                <w:szCs w:val="22"/>
              </w:rPr>
              <w:t xml:space="preserve">,  </w:t>
            </w:r>
            <w:proofErr w:type="spellStart"/>
            <w:r w:rsidR="00181BE2">
              <w:rPr>
                <w:rFonts w:ascii="Calibri" w:hAnsi="Calibri" w:cs="Arial"/>
                <w:bCs/>
                <w:color w:val="000000"/>
                <w:sz w:val="22"/>
                <w:szCs w:val="22"/>
              </w:rPr>
              <w:t>на</w:t>
            </w:r>
            <w:proofErr w:type="spellEnd"/>
            <w:proofErr w:type="gram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кп</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бр</w:t>
            </w:r>
            <w:proofErr w:type="spellEnd"/>
            <w:r w:rsidR="00181BE2">
              <w:rPr>
                <w:rFonts w:ascii="Calibri" w:hAnsi="Calibri" w:cs="Arial"/>
                <w:bCs/>
                <w:color w:val="000000"/>
                <w:sz w:val="22"/>
                <w:szCs w:val="22"/>
              </w:rPr>
              <w:t xml:space="preserve">. 2459/114 </w:t>
            </w:r>
            <w:proofErr w:type="spellStart"/>
            <w:r w:rsidR="00181BE2">
              <w:rPr>
                <w:rFonts w:ascii="Calibri" w:hAnsi="Calibri" w:cs="Arial"/>
                <w:bCs/>
                <w:color w:val="000000"/>
                <w:sz w:val="22"/>
                <w:szCs w:val="22"/>
              </w:rPr>
              <w:t>из</w:t>
            </w:r>
            <w:proofErr w:type="spellEnd"/>
            <w:r w:rsidR="00181BE2">
              <w:rPr>
                <w:rFonts w:ascii="Calibri" w:hAnsi="Calibri" w:cs="Arial"/>
                <w:bCs/>
                <w:color w:val="000000"/>
                <w:sz w:val="22"/>
                <w:szCs w:val="22"/>
              </w:rPr>
              <w:t xml:space="preserve"> ЛН.3169 КО </w:t>
            </w:r>
            <w:proofErr w:type="spellStart"/>
            <w:r w:rsidR="00181BE2">
              <w:rPr>
                <w:rFonts w:ascii="Calibri" w:hAnsi="Calibri" w:cs="Arial"/>
                <w:bCs/>
                <w:color w:val="000000"/>
                <w:sz w:val="22"/>
                <w:szCs w:val="22"/>
              </w:rPr>
              <w:t>Врачар</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ев</w:t>
            </w:r>
            <w:proofErr w:type="spellEnd"/>
            <w:r w:rsidR="00181BE2">
              <w:rPr>
                <w:rFonts w:ascii="Calibri" w:hAnsi="Calibri" w:cs="Arial"/>
                <w:bCs/>
                <w:color w:val="000000"/>
                <w:sz w:val="22"/>
                <w:szCs w:val="22"/>
              </w:rPr>
              <w:t xml:space="preserve">. </w:t>
            </w:r>
            <w:proofErr w:type="spellStart"/>
            <w:r>
              <w:rPr>
                <w:rFonts w:ascii="Calibri" w:hAnsi="Calibri" w:cs="Arial"/>
                <w:bCs/>
                <w:color w:val="000000"/>
                <w:sz w:val="22"/>
                <w:szCs w:val="22"/>
              </w:rPr>
              <w:t>број</w:t>
            </w:r>
            <w:proofErr w:type="spellEnd"/>
            <w:r>
              <w:rPr>
                <w:rFonts w:ascii="Calibri" w:hAnsi="Calibri" w:cs="Arial"/>
                <w:bCs/>
                <w:color w:val="000000"/>
                <w:sz w:val="22"/>
                <w:szCs w:val="22"/>
              </w:rPr>
              <w:t xml:space="preserve"> 215А, </w:t>
            </w:r>
            <w:proofErr w:type="spellStart"/>
            <w:r>
              <w:rPr>
                <w:rFonts w:ascii="Calibri" w:hAnsi="Calibri" w:cs="Arial"/>
                <w:bCs/>
                <w:color w:val="000000"/>
                <w:sz w:val="22"/>
                <w:szCs w:val="22"/>
              </w:rPr>
              <w:t>површине</w:t>
            </w:r>
            <w:proofErr w:type="spellEnd"/>
            <w:r>
              <w:rPr>
                <w:rFonts w:ascii="Calibri" w:hAnsi="Calibri" w:cs="Arial"/>
                <w:bCs/>
                <w:color w:val="000000"/>
                <w:sz w:val="22"/>
                <w:szCs w:val="22"/>
              </w:rPr>
              <w:t xml:space="preserve"> 14м</w:t>
            </w:r>
            <w:proofErr w:type="gramStart"/>
            <w:r>
              <w:rPr>
                <w:rFonts w:ascii="Calibri" w:hAnsi="Calibri" w:cs="Arial"/>
                <w:bCs/>
                <w:color w:val="000000"/>
                <w:sz w:val="22"/>
                <w:szCs w:val="22"/>
              </w:rPr>
              <w:t xml:space="preserve">2,   </w:t>
            </w:r>
            <w:proofErr w:type="spellStart"/>
            <w:proofErr w:type="gramEnd"/>
            <w:r>
              <w:rPr>
                <w:rFonts w:ascii="Calibri" w:hAnsi="Calibri" w:cs="Arial"/>
                <w:bCs/>
                <w:color w:val="000000"/>
                <w:sz w:val="22"/>
                <w:szCs w:val="22"/>
              </w:rPr>
              <w:t>спрат</w:t>
            </w:r>
            <w:proofErr w:type="spellEnd"/>
            <w:r>
              <w:rPr>
                <w:rFonts w:ascii="Calibri" w:hAnsi="Calibri" w:cs="Arial"/>
                <w:bCs/>
                <w:color w:val="000000"/>
                <w:sz w:val="22"/>
                <w:szCs w:val="22"/>
              </w:rPr>
              <w:t xml:space="preserve"> II,   </w:t>
            </w:r>
            <w:proofErr w:type="spellStart"/>
            <w:r>
              <w:rPr>
                <w:rFonts w:ascii="Calibri" w:hAnsi="Calibri" w:cs="Arial"/>
                <w:bCs/>
                <w:color w:val="000000"/>
                <w:sz w:val="22"/>
                <w:szCs w:val="22"/>
              </w:rPr>
              <w:t>својина</w:t>
            </w:r>
            <w:proofErr w:type="spellEnd"/>
            <w:r w:rsidR="00181BE2">
              <w:rPr>
                <w:rFonts w:ascii="Calibri" w:hAnsi="Calibri" w:cs="Arial"/>
                <w:bCs/>
                <w:color w:val="000000"/>
                <w:sz w:val="22"/>
                <w:szCs w:val="22"/>
              </w:rPr>
              <w:t xml:space="preserve"> </w:t>
            </w:r>
            <w:proofErr w:type="spellStart"/>
            <w:r w:rsidR="00181BE2">
              <w:rPr>
                <w:rFonts w:ascii="Calibri" w:hAnsi="Calibri" w:cs="Arial"/>
                <w:bCs/>
                <w:color w:val="000000"/>
                <w:sz w:val="22"/>
                <w:szCs w:val="22"/>
              </w:rPr>
              <w:t>приватна</w:t>
            </w:r>
            <w:proofErr w:type="spellEnd"/>
            <w:r>
              <w:rPr>
                <w:rFonts w:ascii="Calibri" w:hAnsi="Calibri" w:cs="Arial"/>
                <w:bCs/>
                <w:color w:val="000000"/>
                <w:sz w:val="22"/>
                <w:szCs w:val="22"/>
              </w:rPr>
              <w:t xml:space="preserve"> , 1/1. </w:t>
            </w:r>
          </w:p>
          <w:p w14:paraId="0DA825A9" w14:textId="77777777" w:rsidR="009D575E" w:rsidRDefault="009D575E" w:rsidP="009D575E">
            <w:pPr>
              <w:jc w:val="both"/>
              <w:rPr>
                <w:rFonts w:ascii="Calibri" w:hAnsi="Calibri" w:cs="Arial"/>
                <w:bCs/>
                <w:color w:val="000000"/>
                <w:sz w:val="22"/>
                <w:szCs w:val="22"/>
              </w:rPr>
            </w:pPr>
            <w:r w:rsidRPr="00680BF2">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Покретна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имовина</w:t>
            </w:r>
            <w:proofErr w:type="spellEnd"/>
            <w:r w:rsidRPr="009D575E">
              <w:rPr>
                <w:rFonts w:ascii="Calibri" w:hAnsi="Calibri" w:cs="Arial"/>
                <w:bCs/>
                <w:color w:val="000000"/>
                <w:sz w:val="22"/>
                <w:szCs w:val="22"/>
              </w:rPr>
              <w:t xml:space="preserve"> – </w:t>
            </w:r>
            <w:proofErr w:type="spellStart"/>
            <w:r w:rsidRPr="009D575E">
              <w:rPr>
                <w:rFonts w:ascii="Calibri" w:hAnsi="Calibri" w:cs="Arial"/>
                <w:bCs/>
                <w:color w:val="000000"/>
                <w:sz w:val="22"/>
                <w:szCs w:val="22"/>
              </w:rPr>
              <w:t>канцеларијска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опрема</w:t>
            </w:r>
            <w:proofErr w:type="spellEnd"/>
            <w:r w:rsidRPr="009D575E">
              <w:rPr>
                <w:rFonts w:ascii="Calibri" w:hAnsi="Calibri" w:cs="Arial"/>
                <w:bCs/>
                <w:color w:val="000000"/>
                <w:sz w:val="22"/>
                <w:szCs w:val="22"/>
              </w:rPr>
              <w:t xml:space="preserve"> и </w:t>
            </w:r>
            <w:proofErr w:type="spellStart"/>
            <w:r w:rsidRPr="009D575E">
              <w:rPr>
                <w:rFonts w:ascii="Calibri" w:hAnsi="Calibri" w:cs="Arial"/>
                <w:bCs/>
                <w:color w:val="000000"/>
                <w:sz w:val="22"/>
                <w:szCs w:val="22"/>
              </w:rPr>
              <w:t>инвентар</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према</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спецификацији</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из</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продајне</w:t>
            </w:r>
            <w:proofErr w:type="spellEnd"/>
            <w:r w:rsidRPr="009D575E">
              <w:rPr>
                <w:rFonts w:ascii="Calibri" w:hAnsi="Calibri" w:cs="Arial"/>
                <w:bCs/>
                <w:color w:val="000000"/>
                <w:sz w:val="22"/>
                <w:szCs w:val="22"/>
              </w:rPr>
              <w:t xml:space="preserve"> </w:t>
            </w:r>
            <w:proofErr w:type="spellStart"/>
            <w:r w:rsidRPr="009D575E">
              <w:rPr>
                <w:rFonts w:ascii="Calibri" w:hAnsi="Calibri" w:cs="Arial"/>
                <w:bCs/>
                <w:color w:val="000000"/>
                <w:sz w:val="22"/>
                <w:szCs w:val="22"/>
              </w:rPr>
              <w:t>документације</w:t>
            </w:r>
            <w:proofErr w:type="spellEnd"/>
            <w:r>
              <w:rPr>
                <w:rFonts w:ascii="Calibri" w:hAnsi="Calibri" w:cs="Arial"/>
                <w:bCs/>
                <w:color w:val="000000"/>
                <w:sz w:val="22"/>
                <w:szCs w:val="22"/>
              </w:rPr>
              <w:t xml:space="preserve"> </w:t>
            </w:r>
          </w:p>
          <w:p w14:paraId="06B97F11" w14:textId="77777777" w:rsidR="009D575E" w:rsidRPr="009D575E" w:rsidRDefault="009D575E" w:rsidP="00DD3233">
            <w:pPr>
              <w:jc w:val="both"/>
              <w:rPr>
                <w:rFonts w:ascii="Calibri" w:hAnsi="Calibri" w:cs="Arial"/>
                <w:b/>
                <w:bCs/>
                <w:i/>
                <w:iCs/>
                <w:color w:val="000000"/>
                <w:sz w:val="22"/>
                <w:szCs w:val="22"/>
                <w:u w:val="single"/>
              </w:rPr>
            </w:pPr>
          </w:p>
        </w:tc>
        <w:tc>
          <w:tcPr>
            <w:tcW w:w="2060" w:type="dxa"/>
            <w:shd w:val="clear" w:color="000000" w:fill="FFFFFF"/>
            <w:vAlign w:val="center"/>
          </w:tcPr>
          <w:p w14:paraId="2FBC0378" w14:textId="0ED4D0F9" w:rsidR="009D575E" w:rsidRPr="009A2952" w:rsidRDefault="009D575E" w:rsidP="009A2952">
            <w:pPr>
              <w:jc w:val="center"/>
              <w:rPr>
                <w:rFonts w:ascii="Calibri" w:hAnsi="Calibri" w:cs="Arial"/>
                <w:b/>
                <w:bCs/>
                <w:color w:val="000000"/>
                <w:sz w:val="22"/>
                <w:szCs w:val="22"/>
              </w:rPr>
            </w:pPr>
            <w:r>
              <w:rPr>
                <w:rFonts w:ascii="Calibri" w:hAnsi="Calibri" w:cs="Arial"/>
                <w:b/>
                <w:bCs/>
                <w:color w:val="000000"/>
                <w:sz w:val="22"/>
                <w:szCs w:val="22"/>
              </w:rPr>
              <w:t>1.7</w:t>
            </w:r>
            <w:r w:rsidR="009A2952">
              <w:rPr>
                <w:rFonts w:ascii="Calibri" w:hAnsi="Calibri" w:cs="Arial"/>
                <w:b/>
                <w:bCs/>
                <w:color w:val="000000"/>
                <w:sz w:val="22"/>
                <w:szCs w:val="22"/>
                <w:lang w:val="sr-Cyrl-RS"/>
              </w:rPr>
              <w:t>90</w:t>
            </w:r>
            <w:r>
              <w:rPr>
                <w:rFonts w:ascii="Calibri" w:hAnsi="Calibri" w:cs="Arial"/>
                <w:b/>
                <w:bCs/>
                <w:color w:val="000000"/>
                <w:sz w:val="22"/>
                <w:szCs w:val="22"/>
              </w:rPr>
              <w:t xml:space="preserve">.529,00 </w:t>
            </w:r>
          </w:p>
        </w:tc>
        <w:tc>
          <w:tcPr>
            <w:tcW w:w="1436" w:type="dxa"/>
            <w:shd w:val="clear" w:color="000000" w:fill="FFFFFF"/>
            <w:vAlign w:val="center"/>
          </w:tcPr>
          <w:p w14:paraId="5ADDDE6B" w14:textId="39E29A85" w:rsidR="008B22FF" w:rsidRPr="00321A10" w:rsidRDefault="009A2952" w:rsidP="00CF5192">
            <w:pPr>
              <w:jc w:val="center"/>
              <w:rPr>
                <w:rFonts w:ascii="Calibri" w:hAnsi="Calibri" w:cs="Arial"/>
                <w:b/>
                <w:bCs/>
                <w:color w:val="000000"/>
                <w:sz w:val="22"/>
                <w:szCs w:val="22"/>
                <w:lang w:val="sr-Cyrl-RS"/>
              </w:rPr>
            </w:pPr>
            <w:r>
              <w:rPr>
                <w:rFonts w:ascii="Calibri" w:hAnsi="Calibri" w:cs="Arial"/>
                <w:b/>
                <w:bCs/>
                <w:color w:val="000000"/>
                <w:sz w:val="22"/>
                <w:szCs w:val="22"/>
                <w:lang w:val="sr-Cyrl-RS"/>
              </w:rPr>
              <w:t>358.105,80</w:t>
            </w:r>
          </w:p>
        </w:tc>
      </w:tr>
    </w:tbl>
    <w:p w14:paraId="0A02C97A" w14:textId="77777777" w:rsidR="004167FF" w:rsidRPr="00BE2DD3" w:rsidRDefault="004167FF" w:rsidP="00FD1BA4">
      <w:pPr>
        <w:jc w:val="both"/>
        <w:rPr>
          <w:rFonts w:ascii="Calibri" w:hAnsi="Calibri" w:cs="Arial"/>
          <w:i/>
          <w:sz w:val="22"/>
          <w:szCs w:val="22"/>
          <w:u w:val="single"/>
        </w:rPr>
      </w:pPr>
    </w:p>
    <w:p w14:paraId="27F7FBDA" w14:textId="77777777" w:rsidR="00FD1BA4" w:rsidRPr="00680BF2" w:rsidRDefault="00FD1BA4" w:rsidP="00F543B9">
      <w:pPr>
        <w:ind w:right="-376"/>
        <w:jc w:val="both"/>
        <w:rPr>
          <w:rFonts w:ascii="Calibri" w:hAnsi="Calibri" w:cs="Arial"/>
          <w:b/>
          <w:i/>
          <w:sz w:val="22"/>
          <w:szCs w:val="22"/>
        </w:rPr>
      </w:pPr>
      <w:proofErr w:type="spellStart"/>
      <w:r w:rsidRPr="00680BF2">
        <w:rPr>
          <w:rFonts w:ascii="Calibri" w:hAnsi="Calibri" w:cs="Arial"/>
          <w:i/>
          <w:sz w:val="22"/>
          <w:szCs w:val="22"/>
          <w:u w:val="single"/>
        </w:rPr>
        <w:t>Напомена</w:t>
      </w:r>
      <w:proofErr w:type="spellEnd"/>
      <w:r w:rsidRPr="00680BF2">
        <w:rPr>
          <w:rFonts w:ascii="Calibri" w:hAnsi="Calibri" w:cs="Arial"/>
          <w:i/>
          <w:sz w:val="22"/>
          <w:szCs w:val="22"/>
          <w:u w:val="single"/>
        </w:rPr>
        <w:t>:</w:t>
      </w:r>
      <w:r w:rsidRPr="00680BF2">
        <w:rPr>
          <w:rFonts w:ascii="Calibri" w:hAnsi="Calibri" w:cs="Arial"/>
          <w:i/>
          <w:sz w:val="22"/>
          <w:szCs w:val="22"/>
        </w:rPr>
        <w:t xml:space="preserve"> </w:t>
      </w:r>
      <w:proofErr w:type="spellStart"/>
      <w:r w:rsidR="00BE2DD3">
        <w:rPr>
          <w:rFonts w:ascii="Calibri" w:hAnsi="Calibri" w:cs="Arial"/>
          <w:i/>
          <w:sz w:val="22"/>
          <w:szCs w:val="22"/>
        </w:rPr>
        <w:t>Ближа</w:t>
      </w:r>
      <w:proofErr w:type="spellEnd"/>
      <w:r w:rsidR="00BE2DD3">
        <w:rPr>
          <w:rFonts w:ascii="Calibri" w:hAnsi="Calibri" w:cs="Arial"/>
          <w:i/>
          <w:sz w:val="22"/>
          <w:szCs w:val="22"/>
        </w:rPr>
        <w:t xml:space="preserve"> </w:t>
      </w:r>
      <w:proofErr w:type="spellStart"/>
      <w:r w:rsidR="00BE2DD3">
        <w:rPr>
          <w:rFonts w:ascii="Calibri" w:hAnsi="Calibri" w:cs="Arial"/>
          <w:i/>
          <w:sz w:val="22"/>
          <w:szCs w:val="22"/>
        </w:rPr>
        <w:t>идентификација</w:t>
      </w:r>
      <w:proofErr w:type="spellEnd"/>
      <w:r w:rsidR="00BE2DD3">
        <w:rPr>
          <w:rFonts w:ascii="Calibri" w:hAnsi="Calibri" w:cs="Arial"/>
          <w:i/>
          <w:sz w:val="22"/>
          <w:szCs w:val="22"/>
        </w:rPr>
        <w:t xml:space="preserve"> и </w:t>
      </w:r>
      <w:proofErr w:type="spellStart"/>
      <w:r w:rsidR="0090093F">
        <w:rPr>
          <w:rFonts w:ascii="Calibri" w:hAnsi="Calibri" w:cs="Arial"/>
          <w:i/>
          <w:sz w:val="22"/>
          <w:szCs w:val="22"/>
        </w:rPr>
        <w:t>с</w:t>
      </w:r>
      <w:r w:rsidRPr="00680BF2">
        <w:rPr>
          <w:rFonts w:ascii="Calibri" w:hAnsi="Calibri" w:cs="Arial"/>
          <w:i/>
          <w:sz w:val="22"/>
          <w:szCs w:val="22"/>
        </w:rPr>
        <w:t>пецификација</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предмета</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продаје</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приказана</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је</w:t>
      </w:r>
      <w:proofErr w:type="spellEnd"/>
      <w:r w:rsidRPr="00680BF2">
        <w:rPr>
          <w:rFonts w:ascii="Calibri" w:hAnsi="Calibri" w:cs="Arial"/>
          <w:i/>
          <w:sz w:val="22"/>
          <w:szCs w:val="22"/>
        </w:rPr>
        <w:t xml:space="preserve"> у </w:t>
      </w:r>
      <w:proofErr w:type="spellStart"/>
      <w:r w:rsidRPr="00680BF2">
        <w:rPr>
          <w:rFonts w:ascii="Calibri" w:hAnsi="Calibri" w:cs="Arial"/>
          <w:i/>
          <w:sz w:val="22"/>
          <w:szCs w:val="22"/>
        </w:rPr>
        <w:t>Продајној</w:t>
      </w:r>
      <w:proofErr w:type="spellEnd"/>
      <w:r w:rsidRPr="00680BF2">
        <w:rPr>
          <w:rFonts w:ascii="Calibri" w:hAnsi="Calibri" w:cs="Arial"/>
          <w:i/>
          <w:sz w:val="22"/>
          <w:szCs w:val="22"/>
        </w:rPr>
        <w:t xml:space="preserve"> </w:t>
      </w:r>
      <w:proofErr w:type="spellStart"/>
      <w:r w:rsidRPr="00680BF2">
        <w:rPr>
          <w:rFonts w:ascii="Calibri" w:hAnsi="Calibri" w:cs="Arial"/>
          <w:i/>
          <w:sz w:val="22"/>
          <w:szCs w:val="22"/>
        </w:rPr>
        <w:t>документацији</w:t>
      </w:r>
      <w:proofErr w:type="spellEnd"/>
    </w:p>
    <w:p w14:paraId="6F85AC50" w14:textId="77777777" w:rsidR="004A09DD" w:rsidRPr="00680BF2" w:rsidRDefault="004A09DD" w:rsidP="00F543B9">
      <w:pPr>
        <w:ind w:right="-376"/>
        <w:jc w:val="both"/>
        <w:rPr>
          <w:rFonts w:ascii="Arial" w:hAnsi="Arial" w:cs="Arial"/>
          <w:b/>
          <w:bCs/>
          <w:sz w:val="20"/>
          <w:szCs w:val="20"/>
        </w:rPr>
      </w:pPr>
    </w:p>
    <w:p w14:paraId="76307C42" w14:textId="77777777" w:rsidR="004A09DD" w:rsidRPr="00680BF2" w:rsidRDefault="004A09DD" w:rsidP="00F543B9">
      <w:pPr>
        <w:ind w:right="-376"/>
        <w:jc w:val="both"/>
        <w:rPr>
          <w:rFonts w:ascii="Calibri" w:hAnsi="Calibri" w:cs="Arial"/>
          <w:b/>
          <w:bCs/>
          <w:sz w:val="22"/>
          <w:szCs w:val="22"/>
          <w:lang w:val="sr-Cyrl-CS"/>
        </w:rPr>
      </w:pPr>
      <w:r w:rsidRPr="00680BF2">
        <w:rPr>
          <w:rFonts w:ascii="Calibri" w:hAnsi="Calibri" w:cs="Arial"/>
          <w:b/>
          <w:bCs/>
          <w:sz w:val="22"/>
          <w:szCs w:val="22"/>
          <w:lang w:val="sr-Cyrl-CS"/>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p>
    <w:p w14:paraId="3D1BF247" w14:textId="77777777" w:rsidR="00FD1BA4" w:rsidRPr="00680BF2" w:rsidRDefault="00FD1BA4" w:rsidP="00F543B9">
      <w:pPr>
        <w:ind w:right="-376"/>
        <w:jc w:val="both"/>
        <w:rPr>
          <w:rFonts w:ascii="Calibri" w:hAnsi="Calibri" w:cs="Arial"/>
          <w:b/>
          <w:bCs/>
          <w:sz w:val="22"/>
          <w:szCs w:val="22"/>
          <w:lang w:val="sr-Cyrl-CS"/>
        </w:rPr>
      </w:pPr>
    </w:p>
    <w:p w14:paraId="742A62D5" w14:textId="77777777" w:rsidR="004A09DD" w:rsidRPr="009C0BA8" w:rsidRDefault="00FD1BA4" w:rsidP="00F543B9">
      <w:pPr>
        <w:ind w:right="-376"/>
        <w:jc w:val="both"/>
        <w:rPr>
          <w:rFonts w:ascii="Calibri" w:hAnsi="Calibri" w:cs="Arial"/>
          <w:sz w:val="22"/>
          <w:szCs w:val="22"/>
          <w:lang w:val="sr-Cyrl-CS"/>
        </w:rPr>
      </w:pPr>
      <w:r w:rsidRPr="009C0BA8">
        <w:rPr>
          <w:rFonts w:ascii="Calibri" w:hAnsi="Calibri" w:cs="Arial"/>
          <w:sz w:val="22"/>
          <w:szCs w:val="22"/>
          <w:lang w:val="sr-Cyrl-CS"/>
        </w:rPr>
        <w:t>Стечајни управник је дужан да прихвати највишу достављену понуду, уколико је иста изнад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14:paraId="191E8BCE" w14:textId="77777777" w:rsidR="00FD1BA4" w:rsidRPr="00680BF2" w:rsidRDefault="00FD1BA4" w:rsidP="00F543B9">
      <w:pPr>
        <w:ind w:right="-376"/>
        <w:jc w:val="both"/>
        <w:rPr>
          <w:rFonts w:ascii="Calibri" w:hAnsi="Calibri"/>
          <w:b/>
          <w:sz w:val="22"/>
          <w:szCs w:val="22"/>
          <w:lang w:val="sr-Cyrl-CS"/>
        </w:rPr>
      </w:pPr>
    </w:p>
    <w:p w14:paraId="43E60C37" w14:textId="0C01C585" w:rsidR="00FD1BA4" w:rsidRPr="00680BF2" w:rsidRDefault="00FD1BA4" w:rsidP="00F543B9">
      <w:pPr>
        <w:ind w:right="-376"/>
        <w:jc w:val="both"/>
        <w:rPr>
          <w:rFonts w:ascii="Calibri" w:hAnsi="Calibri"/>
          <w:sz w:val="22"/>
          <w:szCs w:val="22"/>
          <w:lang w:val="sr-Cyrl-CS"/>
        </w:rPr>
      </w:pPr>
      <w:r w:rsidRPr="00680BF2">
        <w:rPr>
          <w:rFonts w:ascii="Calibri" w:hAnsi="Calibri"/>
          <w:sz w:val="22"/>
          <w:szCs w:val="22"/>
          <w:lang w:val="sr-Cyrl-CS"/>
        </w:rPr>
        <w:t xml:space="preserve">Имовина се купује у виђеном стању и купац се не може позивати на њене квантитативне и квалитативне недостатке а може се разгледати након откупа продајне документације, сваким радним даном од 9 до 15 часова, а најкасније 7 дана пре заказане продаје, односно </w:t>
      </w:r>
      <w:bookmarkStart w:id="0" w:name="_Hlk53572107"/>
      <w:r w:rsidR="008B4587" w:rsidRPr="008B22FF">
        <w:rPr>
          <w:rFonts w:ascii="Calibri" w:hAnsi="Calibri"/>
          <w:b/>
          <w:color w:val="FF0000"/>
          <w:sz w:val="22"/>
          <w:szCs w:val="22"/>
          <w:lang w:val="sr-Cyrl-CS"/>
        </w:rPr>
        <w:t>0</w:t>
      </w:r>
      <w:r w:rsidR="00C7012C">
        <w:rPr>
          <w:rFonts w:ascii="Calibri" w:hAnsi="Calibri"/>
          <w:b/>
          <w:color w:val="FF0000"/>
          <w:sz w:val="22"/>
          <w:szCs w:val="22"/>
          <w:lang w:val="sr-Cyrl-CS"/>
        </w:rPr>
        <w:t>1</w:t>
      </w:r>
      <w:r w:rsidR="00B66524" w:rsidRPr="008B22FF">
        <w:rPr>
          <w:rFonts w:ascii="Calibri" w:hAnsi="Calibri"/>
          <w:b/>
          <w:color w:val="FF0000"/>
          <w:sz w:val="22"/>
          <w:szCs w:val="22"/>
          <w:lang w:val="sr-Cyrl-CS"/>
        </w:rPr>
        <w:t>.</w:t>
      </w:r>
      <w:bookmarkEnd w:id="0"/>
      <w:r w:rsidR="00C7012C">
        <w:rPr>
          <w:rFonts w:ascii="Calibri" w:hAnsi="Calibri"/>
          <w:b/>
          <w:color w:val="FF0000"/>
          <w:sz w:val="22"/>
          <w:szCs w:val="22"/>
          <w:lang w:val="sr-Cyrl-CS"/>
        </w:rPr>
        <w:t>02</w:t>
      </w:r>
      <w:r w:rsidRPr="008B22FF">
        <w:rPr>
          <w:rFonts w:ascii="Calibri" w:hAnsi="Calibri"/>
          <w:b/>
          <w:color w:val="FF0000"/>
          <w:sz w:val="22"/>
          <w:szCs w:val="22"/>
          <w:lang w:val="sr-Cyrl-CS"/>
        </w:rPr>
        <w:t>.20</w:t>
      </w:r>
      <w:r w:rsidR="00F57B80" w:rsidRPr="008B22FF">
        <w:rPr>
          <w:rFonts w:ascii="Calibri" w:hAnsi="Calibri"/>
          <w:b/>
          <w:color w:val="FF0000"/>
          <w:sz w:val="22"/>
          <w:szCs w:val="22"/>
          <w:lang w:val="sr-Cyrl-CS"/>
        </w:rPr>
        <w:t>2</w:t>
      </w:r>
      <w:r w:rsidR="00321A10">
        <w:rPr>
          <w:rFonts w:ascii="Calibri" w:hAnsi="Calibri"/>
          <w:b/>
          <w:color w:val="FF0000"/>
          <w:sz w:val="22"/>
          <w:szCs w:val="22"/>
          <w:lang w:val="sr-Cyrl-CS"/>
        </w:rPr>
        <w:t>1</w:t>
      </w:r>
      <w:r w:rsidRPr="008B22FF">
        <w:rPr>
          <w:rFonts w:ascii="Calibri" w:hAnsi="Calibri"/>
          <w:b/>
          <w:color w:val="FF0000"/>
          <w:sz w:val="22"/>
          <w:szCs w:val="22"/>
          <w:lang w:val="sr-Cyrl-CS"/>
        </w:rPr>
        <w:t>.</w:t>
      </w:r>
      <w:r w:rsidRPr="00680BF2">
        <w:rPr>
          <w:rFonts w:ascii="Calibri" w:hAnsi="Calibri"/>
          <w:sz w:val="22"/>
          <w:szCs w:val="22"/>
          <w:lang w:val="sr-Cyrl-CS"/>
        </w:rPr>
        <w:t xml:space="preserve"> године (уз претходну најаву стачајно</w:t>
      </w:r>
      <w:r w:rsidR="00832A34">
        <w:rPr>
          <w:rFonts w:ascii="Calibri" w:hAnsi="Calibri"/>
          <w:sz w:val="22"/>
          <w:szCs w:val="22"/>
          <w:lang w:val="sr-Cyrl-CS"/>
        </w:rPr>
        <w:t>м</w:t>
      </w:r>
      <w:r w:rsidRPr="00680BF2">
        <w:rPr>
          <w:rFonts w:ascii="Calibri" w:hAnsi="Calibri"/>
          <w:sz w:val="22"/>
          <w:szCs w:val="22"/>
          <w:lang w:val="sr-Cyrl-CS"/>
        </w:rPr>
        <w:t xml:space="preserve"> управник</w:t>
      </w:r>
      <w:r w:rsidR="00832A34">
        <w:rPr>
          <w:rFonts w:ascii="Calibri" w:hAnsi="Calibri"/>
          <w:sz w:val="22"/>
          <w:szCs w:val="22"/>
          <w:lang w:val="sr-Cyrl-CS"/>
        </w:rPr>
        <w:t>у</w:t>
      </w:r>
      <w:r w:rsidRPr="00680BF2">
        <w:rPr>
          <w:rFonts w:ascii="Calibri" w:hAnsi="Calibri"/>
          <w:sz w:val="22"/>
          <w:szCs w:val="22"/>
          <w:lang w:val="sr-Cyrl-CS"/>
        </w:rPr>
        <w:t>)</w:t>
      </w:r>
    </w:p>
    <w:p w14:paraId="6B6F8487" w14:textId="77777777" w:rsidR="00FD1BA4" w:rsidRPr="00680BF2" w:rsidRDefault="00FD1BA4" w:rsidP="00F543B9">
      <w:pPr>
        <w:ind w:right="-376"/>
        <w:jc w:val="both"/>
        <w:rPr>
          <w:rFonts w:ascii="Calibri" w:hAnsi="Calibri"/>
          <w:b/>
          <w:sz w:val="22"/>
          <w:szCs w:val="22"/>
          <w:lang w:val="sr-Cyrl-CS"/>
        </w:rPr>
      </w:pPr>
    </w:p>
    <w:p w14:paraId="303C141F" w14:textId="77777777" w:rsidR="004A09DD" w:rsidRPr="00647C7C" w:rsidRDefault="004A09DD" w:rsidP="00F543B9">
      <w:pPr>
        <w:ind w:right="-376"/>
        <w:jc w:val="both"/>
        <w:rPr>
          <w:rFonts w:ascii="Calibri" w:hAnsi="Calibri" w:cs="Arial"/>
          <w:sz w:val="22"/>
          <w:szCs w:val="22"/>
          <w:lang w:val="sr-Cyrl-CS"/>
        </w:rPr>
      </w:pPr>
      <w:r w:rsidRPr="00647C7C">
        <w:rPr>
          <w:rFonts w:ascii="Calibri" w:hAnsi="Calibri" w:cs="Arial"/>
          <w:sz w:val="22"/>
          <w:szCs w:val="22"/>
          <w:lang w:val="sr-Cyrl-CS"/>
        </w:rPr>
        <w:t>Право на учешће у поступку продаје имају сва правна и физичка лица</w:t>
      </w:r>
      <w:r w:rsidRPr="00647C7C">
        <w:rPr>
          <w:rFonts w:ascii="Calibri" w:hAnsi="Calibri" w:cs="Arial"/>
          <w:sz w:val="22"/>
          <w:szCs w:val="22"/>
          <w:lang w:val="ru-RU"/>
        </w:rPr>
        <w:t xml:space="preserve"> </w:t>
      </w:r>
      <w:r w:rsidRPr="00647C7C">
        <w:rPr>
          <w:rFonts w:ascii="Calibri" w:hAnsi="Calibri" w:cs="Arial"/>
          <w:sz w:val="22"/>
          <w:szCs w:val="22"/>
          <w:lang w:val="sr-Cyrl-CS"/>
        </w:rPr>
        <w:t>која:</w:t>
      </w:r>
    </w:p>
    <w:p w14:paraId="0BDCC474" w14:textId="77777777" w:rsidR="004A09DD" w:rsidRPr="00F543B9" w:rsidRDefault="004A09DD" w:rsidP="00F543B9">
      <w:pPr>
        <w:ind w:right="-376"/>
        <w:jc w:val="both"/>
        <w:rPr>
          <w:rFonts w:ascii="Calibri" w:hAnsi="Calibri" w:cs="Arial"/>
          <w:sz w:val="6"/>
          <w:szCs w:val="6"/>
        </w:rPr>
      </w:pPr>
    </w:p>
    <w:p w14:paraId="2F694BCA" w14:textId="4FFBDB99" w:rsidR="00F7016F" w:rsidRPr="00647C7C" w:rsidRDefault="004A09DD" w:rsidP="00F543B9">
      <w:pPr>
        <w:numPr>
          <w:ilvl w:val="0"/>
          <w:numId w:val="1"/>
        </w:numPr>
        <w:tabs>
          <w:tab w:val="clear" w:pos="720"/>
          <w:tab w:val="num" w:pos="426"/>
        </w:tabs>
        <w:ind w:left="426" w:right="-376" w:hanging="426"/>
        <w:jc w:val="both"/>
        <w:rPr>
          <w:rFonts w:ascii="Calibri" w:hAnsi="Calibri" w:cs="Arial"/>
          <w:sz w:val="22"/>
          <w:szCs w:val="22"/>
          <w:lang w:val="sr-Cyrl-CS"/>
        </w:rPr>
      </w:pPr>
      <w:r w:rsidRPr="00647C7C">
        <w:rPr>
          <w:rFonts w:ascii="Calibri" w:hAnsi="Calibri" w:cs="Arial"/>
          <w:sz w:val="22"/>
          <w:szCs w:val="22"/>
          <w:lang w:val="sr-Cyrl-CS"/>
        </w:rPr>
        <w:t>након добијања профактуре, изврше уплату ради откупа продајне документације у износу од</w:t>
      </w:r>
      <w:r w:rsidR="00F7016F" w:rsidRPr="00647C7C">
        <w:rPr>
          <w:rFonts w:ascii="Calibri" w:hAnsi="Calibri" w:cs="Arial"/>
          <w:sz w:val="22"/>
          <w:szCs w:val="22"/>
          <w:lang w:val="sr-Cyrl-CS"/>
        </w:rPr>
        <w:t xml:space="preserve"> </w:t>
      </w:r>
      <w:r w:rsidR="00420705">
        <w:rPr>
          <w:rFonts w:ascii="Calibri" w:hAnsi="Calibri" w:cs="Arial"/>
          <w:sz w:val="22"/>
          <w:szCs w:val="22"/>
        </w:rPr>
        <w:t>5</w:t>
      </w:r>
      <w:r w:rsidR="003E35E7" w:rsidRPr="00647C7C">
        <w:rPr>
          <w:rFonts w:ascii="Calibri" w:hAnsi="Calibri" w:cs="Arial"/>
          <w:sz w:val="22"/>
          <w:szCs w:val="22"/>
          <w:lang w:val="sr-Cyrl-CS"/>
        </w:rPr>
        <w:t>0</w:t>
      </w:r>
      <w:r w:rsidR="00083BE1" w:rsidRPr="00647C7C">
        <w:rPr>
          <w:rFonts w:ascii="Calibri" w:hAnsi="Calibri" w:cs="Arial"/>
          <w:sz w:val="22"/>
          <w:szCs w:val="22"/>
          <w:lang w:val="sr-Cyrl-CS"/>
        </w:rPr>
        <w:t>.000,00 динара</w:t>
      </w:r>
      <w:r w:rsidR="00A17BD2" w:rsidRPr="00647C7C">
        <w:rPr>
          <w:rFonts w:ascii="Calibri" w:hAnsi="Calibri" w:cs="Arial"/>
          <w:sz w:val="22"/>
          <w:szCs w:val="22"/>
          <w:lang w:val="sr-Cyrl-CS"/>
        </w:rPr>
        <w:t>+ ПДВ</w:t>
      </w:r>
      <w:r w:rsidR="00083BE1" w:rsidRPr="00647C7C">
        <w:rPr>
          <w:rFonts w:ascii="Calibri" w:hAnsi="Calibri" w:cs="Arial"/>
          <w:sz w:val="22"/>
          <w:szCs w:val="22"/>
          <w:lang w:val="sr-Cyrl-CS"/>
        </w:rPr>
        <w:t xml:space="preserve"> за целину </w:t>
      </w:r>
      <w:r w:rsidR="008B4587">
        <w:rPr>
          <w:rFonts w:ascii="Calibri" w:hAnsi="Calibri" w:cs="Arial"/>
          <w:sz w:val="22"/>
          <w:szCs w:val="22"/>
          <w:lang w:val="sr-Cyrl-CS"/>
        </w:rPr>
        <w:t>1</w:t>
      </w:r>
      <w:r w:rsidR="003E35E7" w:rsidRPr="00647C7C">
        <w:rPr>
          <w:rFonts w:ascii="Calibri" w:hAnsi="Calibri" w:cs="Arial"/>
          <w:sz w:val="22"/>
          <w:szCs w:val="22"/>
          <w:lang w:val="sr-Cyrl-CS"/>
        </w:rPr>
        <w:t xml:space="preserve"> и</w:t>
      </w:r>
      <w:r w:rsidR="00F7016F" w:rsidRPr="00647C7C">
        <w:rPr>
          <w:rFonts w:ascii="Calibri" w:hAnsi="Calibri" w:cs="Arial"/>
          <w:sz w:val="22"/>
          <w:szCs w:val="22"/>
          <w:lang w:val="sr-Latn-CS"/>
        </w:rPr>
        <w:t xml:space="preserve"> </w:t>
      </w:r>
      <w:r w:rsidR="00F7016F" w:rsidRPr="00647C7C">
        <w:rPr>
          <w:rFonts w:ascii="Calibri" w:hAnsi="Calibri" w:cs="Arial"/>
          <w:sz w:val="22"/>
          <w:szCs w:val="22"/>
          <w:lang w:val="sr-Cyrl-CS"/>
        </w:rPr>
        <w:t xml:space="preserve"> </w:t>
      </w:r>
      <w:r w:rsidR="003E35E7" w:rsidRPr="00647C7C">
        <w:rPr>
          <w:rFonts w:ascii="Calibri" w:hAnsi="Calibri" w:cs="Arial"/>
          <w:sz w:val="22"/>
          <w:szCs w:val="22"/>
        </w:rPr>
        <w:t>30</w:t>
      </w:r>
      <w:r w:rsidR="00F7016F" w:rsidRPr="00647C7C">
        <w:rPr>
          <w:rFonts w:ascii="Calibri" w:hAnsi="Calibri" w:cs="Arial"/>
          <w:sz w:val="22"/>
          <w:szCs w:val="22"/>
        </w:rPr>
        <w:t xml:space="preserve">.000,00 </w:t>
      </w:r>
      <w:r w:rsidR="00A17BD2" w:rsidRPr="00647C7C">
        <w:rPr>
          <w:rFonts w:ascii="Calibri" w:hAnsi="Calibri" w:cs="Arial"/>
          <w:sz w:val="22"/>
          <w:szCs w:val="22"/>
          <w:lang w:val="sr-Cyrl-CS"/>
        </w:rPr>
        <w:t xml:space="preserve">+ ПДВ </w:t>
      </w:r>
      <w:proofErr w:type="spellStart"/>
      <w:r w:rsidR="00F7016F" w:rsidRPr="00647C7C">
        <w:rPr>
          <w:rFonts w:ascii="Calibri" w:hAnsi="Calibri" w:cs="Arial"/>
          <w:sz w:val="22"/>
          <w:szCs w:val="22"/>
        </w:rPr>
        <w:t>динара</w:t>
      </w:r>
      <w:proofErr w:type="spellEnd"/>
      <w:r w:rsidR="0041119C" w:rsidRPr="00647C7C">
        <w:rPr>
          <w:rFonts w:ascii="Calibri" w:hAnsi="Calibri" w:cs="Arial"/>
          <w:sz w:val="22"/>
          <w:szCs w:val="22"/>
        </w:rPr>
        <w:t xml:space="preserve"> </w:t>
      </w:r>
      <w:proofErr w:type="spellStart"/>
      <w:r w:rsidR="0041119C" w:rsidRPr="00647C7C">
        <w:rPr>
          <w:rFonts w:ascii="Calibri" w:hAnsi="Calibri" w:cs="Arial"/>
          <w:sz w:val="22"/>
          <w:szCs w:val="22"/>
        </w:rPr>
        <w:t>за</w:t>
      </w:r>
      <w:proofErr w:type="spellEnd"/>
      <w:r w:rsidR="0041119C" w:rsidRPr="00647C7C">
        <w:rPr>
          <w:rFonts w:ascii="Calibri" w:hAnsi="Calibri" w:cs="Arial"/>
          <w:sz w:val="22"/>
          <w:szCs w:val="22"/>
        </w:rPr>
        <w:t xml:space="preserve"> </w:t>
      </w:r>
      <w:proofErr w:type="spellStart"/>
      <w:r w:rsidR="0041119C" w:rsidRPr="00647C7C">
        <w:rPr>
          <w:rFonts w:ascii="Calibri" w:hAnsi="Calibri" w:cs="Arial"/>
          <w:sz w:val="22"/>
          <w:szCs w:val="22"/>
        </w:rPr>
        <w:t>целину</w:t>
      </w:r>
      <w:proofErr w:type="spellEnd"/>
      <w:r w:rsidR="00F7016F" w:rsidRPr="00647C7C">
        <w:rPr>
          <w:rFonts w:ascii="Calibri" w:hAnsi="Calibri" w:cs="Arial"/>
          <w:sz w:val="22"/>
          <w:szCs w:val="22"/>
        </w:rPr>
        <w:t xml:space="preserve"> </w:t>
      </w:r>
      <w:r w:rsidR="008B4587">
        <w:rPr>
          <w:rFonts w:ascii="Calibri" w:hAnsi="Calibri" w:cs="Arial"/>
          <w:sz w:val="22"/>
          <w:szCs w:val="22"/>
        </w:rPr>
        <w:t>2</w:t>
      </w:r>
      <w:r w:rsidR="00420705">
        <w:rPr>
          <w:rFonts w:ascii="Calibri" w:hAnsi="Calibri" w:cs="Arial"/>
          <w:sz w:val="22"/>
          <w:szCs w:val="22"/>
        </w:rPr>
        <w:t xml:space="preserve"> и 3.</w:t>
      </w:r>
      <w:r w:rsidRPr="00647C7C">
        <w:rPr>
          <w:rFonts w:ascii="Calibri" w:hAnsi="Calibri" w:cs="Arial"/>
          <w:b/>
          <w:i/>
          <w:sz w:val="22"/>
          <w:szCs w:val="22"/>
        </w:rPr>
        <w:t xml:space="preserve"> </w:t>
      </w:r>
      <w:r w:rsidR="00F7016F" w:rsidRPr="00647C7C">
        <w:rPr>
          <w:rFonts w:ascii="Calibri" w:hAnsi="Calibri" w:cs="Arial"/>
          <w:sz w:val="22"/>
          <w:szCs w:val="22"/>
          <w:lang w:val="sr-Cyrl-CS"/>
        </w:rPr>
        <w:t xml:space="preserve">Профактура се </w:t>
      </w:r>
      <w:r w:rsidR="00B4301C">
        <w:rPr>
          <w:rFonts w:ascii="Calibri" w:hAnsi="Calibri" w:cs="Arial"/>
          <w:sz w:val="22"/>
          <w:szCs w:val="22"/>
          <w:lang w:val="sr-Cyrl-CS"/>
        </w:rPr>
        <w:t>може</w:t>
      </w:r>
      <w:r w:rsidR="00F7016F" w:rsidRPr="00647C7C">
        <w:rPr>
          <w:rFonts w:ascii="Calibri" w:hAnsi="Calibri" w:cs="Arial"/>
          <w:sz w:val="22"/>
          <w:szCs w:val="22"/>
          <w:lang w:val="sr-Cyrl-CS"/>
        </w:rPr>
        <w:t xml:space="preserve"> преузети</w:t>
      </w:r>
      <w:r w:rsidR="00B4301C">
        <w:rPr>
          <w:rFonts w:ascii="Calibri" w:hAnsi="Calibri" w:cs="Arial"/>
          <w:sz w:val="22"/>
          <w:szCs w:val="22"/>
          <w:lang w:val="sr-Cyrl-CS"/>
        </w:rPr>
        <w:t xml:space="preserve"> на адреси</w:t>
      </w:r>
      <w:r w:rsidR="00F7016F" w:rsidRPr="00647C7C">
        <w:rPr>
          <w:rFonts w:ascii="Calibri" w:hAnsi="Calibri" w:cs="Arial"/>
          <w:sz w:val="22"/>
          <w:szCs w:val="22"/>
          <w:lang w:val="sr-Cyrl-CS"/>
        </w:rPr>
        <w:t xml:space="preserve"> </w:t>
      </w:r>
      <w:r w:rsidR="00C7012C">
        <w:rPr>
          <w:rFonts w:ascii="Calibri" w:hAnsi="Calibri" w:cs="Arial"/>
          <w:sz w:val="22"/>
          <w:szCs w:val="22"/>
          <w:lang w:val="sr-Cyrl-CS"/>
        </w:rPr>
        <w:t xml:space="preserve"> ул.Суседградска бр.2/7, Београд ,</w:t>
      </w:r>
      <w:r w:rsidR="00F7016F" w:rsidRPr="00647C7C">
        <w:rPr>
          <w:rFonts w:ascii="Calibri" w:hAnsi="Calibri" w:cs="Arial"/>
          <w:sz w:val="22"/>
          <w:szCs w:val="22"/>
          <w:lang w:val="sr-Cyrl-CS"/>
        </w:rPr>
        <w:t xml:space="preserve">сваког радног дана до </w:t>
      </w:r>
      <w:r w:rsidR="00054279">
        <w:rPr>
          <w:rFonts w:ascii="Calibri" w:hAnsi="Calibri" w:cs="Arial"/>
          <w:b/>
          <w:color w:val="FF0000"/>
          <w:sz w:val="22"/>
          <w:szCs w:val="22"/>
          <w:lang w:val="sr-Cyrl-RS"/>
        </w:rPr>
        <w:t>25</w:t>
      </w:r>
      <w:r w:rsidR="008B4587" w:rsidRPr="00420705">
        <w:rPr>
          <w:rFonts w:ascii="Calibri" w:hAnsi="Calibri" w:cs="Arial"/>
          <w:b/>
          <w:color w:val="FF0000"/>
          <w:sz w:val="22"/>
          <w:szCs w:val="22"/>
        </w:rPr>
        <w:t>.</w:t>
      </w:r>
      <w:r w:rsidR="00C7012C">
        <w:rPr>
          <w:rFonts w:ascii="Calibri" w:hAnsi="Calibri" w:cs="Arial"/>
          <w:b/>
          <w:color w:val="FF0000"/>
          <w:sz w:val="22"/>
          <w:szCs w:val="22"/>
          <w:lang w:val="sr-Cyrl-RS"/>
        </w:rPr>
        <w:t>0</w:t>
      </w:r>
      <w:r w:rsidR="00054279">
        <w:rPr>
          <w:rFonts w:ascii="Calibri" w:hAnsi="Calibri" w:cs="Arial"/>
          <w:b/>
          <w:color w:val="FF0000"/>
          <w:sz w:val="22"/>
          <w:szCs w:val="22"/>
          <w:lang w:val="sr-Cyrl-RS"/>
        </w:rPr>
        <w:t>1</w:t>
      </w:r>
      <w:r w:rsidR="00F7016F" w:rsidRPr="00420705">
        <w:rPr>
          <w:rFonts w:ascii="Calibri" w:hAnsi="Calibri" w:cs="Arial"/>
          <w:b/>
          <w:color w:val="FF0000"/>
          <w:sz w:val="22"/>
          <w:szCs w:val="22"/>
        </w:rPr>
        <w:t>.</w:t>
      </w:r>
      <w:r w:rsidR="0087610C" w:rsidRPr="00420705">
        <w:rPr>
          <w:rFonts w:ascii="Calibri" w:hAnsi="Calibri"/>
          <w:b/>
          <w:color w:val="FF0000"/>
          <w:sz w:val="22"/>
          <w:szCs w:val="22"/>
          <w:lang w:val="sr-Latn-CS"/>
        </w:rPr>
        <w:t>20</w:t>
      </w:r>
      <w:r w:rsidR="003E35E7" w:rsidRPr="00420705">
        <w:rPr>
          <w:rFonts w:ascii="Calibri" w:hAnsi="Calibri"/>
          <w:b/>
          <w:color w:val="FF0000"/>
          <w:sz w:val="22"/>
          <w:szCs w:val="22"/>
        </w:rPr>
        <w:t>2</w:t>
      </w:r>
      <w:r w:rsidR="00321A10">
        <w:rPr>
          <w:rFonts w:ascii="Calibri" w:hAnsi="Calibri"/>
          <w:b/>
          <w:color w:val="FF0000"/>
          <w:sz w:val="22"/>
          <w:szCs w:val="22"/>
          <w:lang w:val="sr-Cyrl-RS"/>
        </w:rPr>
        <w:t>1</w:t>
      </w:r>
      <w:r w:rsidR="00F7016F" w:rsidRPr="00420705">
        <w:rPr>
          <w:rFonts w:ascii="Calibri" w:hAnsi="Calibri"/>
          <w:b/>
          <w:color w:val="FF0000"/>
          <w:sz w:val="22"/>
          <w:szCs w:val="22"/>
          <w:lang w:val="sr-Latn-CS"/>
        </w:rPr>
        <w:t>.</w:t>
      </w:r>
      <w:r w:rsidR="00F7016F" w:rsidRPr="00647C7C">
        <w:rPr>
          <w:rFonts w:ascii="Calibri" w:hAnsi="Calibri"/>
          <w:sz w:val="22"/>
          <w:szCs w:val="22"/>
        </w:rPr>
        <w:t xml:space="preserve"> </w:t>
      </w:r>
      <w:r w:rsidR="00F7016F" w:rsidRPr="00647C7C">
        <w:rPr>
          <w:rFonts w:ascii="Calibri" w:hAnsi="Calibri"/>
          <w:sz w:val="22"/>
          <w:szCs w:val="22"/>
          <w:lang w:val="sr-Cyrl-CS"/>
        </w:rPr>
        <w:t>године</w:t>
      </w:r>
      <w:r w:rsidR="00F7016F" w:rsidRPr="00647C7C">
        <w:rPr>
          <w:rFonts w:ascii="Calibri" w:hAnsi="Calibri"/>
          <w:sz w:val="22"/>
          <w:szCs w:val="22"/>
          <w:lang w:val="sr-Latn-CS"/>
        </w:rPr>
        <w:t xml:space="preserve"> </w:t>
      </w:r>
      <w:r w:rsidR="00F7016F" w:rsidRPr="00647C7C">
        <w:rPr>
          <w:rFonts w:ascii="Calibri" w:hAnsi="Calibri" w:cs="Arial"/>
          <w:sz w:val="22"/>
          <w:szCs w:val="22"/>
          <w:lang w:val="sr-Cyrl-CS"/>
        </w:rPr>
        <w:t xml:space="preserve">у периоду од </w:t>
      </w:r>
      <w:r w:rsidR="00F7016F" w:rsidRPr="00647C7C">
        <w:rPr>
          <w:rFonts w:ascii="Calibri" w:hAnsi="Calibri" w:cs="Arial"/>
          <w:sz w:val="22"/>
          <w:szCs w:val="22"/>
          <w:lang w:val="sr-Latn-CS"/>
        </w:rPr>
        <w:t>9:00</w:t>
      </w:r>
      <w:r w:rsidR="00F7016F" w:rsidRPr="00647C7C">
        <w:rPr>
          <w:rFonts w:ascii="Calibri" w:hAnsi="Calibri" w:cs="Arial"/>
          <w:sz w:val="22"/>
          <w:szCs w:val="22"/>
          <w:lang w:val="sr-Cyrl-CS"/>
        </w:rPr>
        <w:t xml:space="preserve"> до </w:t>
      </w:r>
      <w:r w:rsidR="00F7016F" w:rsidRPr="00647C7C">
        <w:rPr>
          <w:rFonts w:ascii="Calibri" w:hAnsi="Calibri" w:cs="Arial"/>
          <w:sz w:val="22"/>
          <w:szCs w:val="22"/>
          <w:lang w:val="sr-Latn-CS"/>
        </w:rPr>
        <w:t>1</w:t>
      </w:r>
      <w:r w:rsidR="00F7016F" w:rsidRPr="00647C7C">
        <w:rPr>
          <w:rFonts w:ascii="Calibri" w:hAnsi="Calibri" w:cs="Arial"/>
          <w:sz w:val="22"/>
          <w:szCs w:val="22"/>
        </w:rPr>
        <w:t>5</w:t>
      </w:r>
      <w:r w:rsidR="00F7016F" w:rsidRPr="00647C7C">
        <w:rPr>
          <w:rFonts w:ascii="Calibri" w:hAnsi="Calibri" w:cs="Arial"/>
          <w:sz w:val="22"/>
          <w:szCs w:val="22"/>
          <w:lang w:val="sr-Latn-CS"/>
        </w:rPr>
        <w:t>:00</w:t>
      </w:r>
      <w:r w:rsidR="00F7016F" w:rsidRPr="00647C7C">
        <w:rPr>
          <w:rFonts w:ascii="Calibri" w:hAnsi="Calibri" w:cs="Arial"/>
          <w:sz w:val="22"/>
          <w:szCs w:val="22"/>
          <w:lang w:val="sr-Cyrl-CS"/>
        </w:rPr>
        <w:t xml:space="preserve"> часова, уз претходну најаву на телефон</w:t>
      </w:r>
      <w:r w:rsidR="00C7012C">
        <w:rPr>
          <w:rFonts w:ascii="Calibri" w:hAnsi="Calibri" w:cs="Arial"/>
          <w:sz w:val="22"/>
          <w:szCs w:val="22"/>
          <w:lang w:val="sr-Cyrl-CS"/>
        </w:rPr>
        <w:t xml:space="preserve"> стечајног управника</w:t>
      </w:r>
      <w:r w:rsidR="00F7016F" w:rsidRPr="00647C7C">
        <w:rPr>
          <w:rFonts w:ascii="Calibri" w:hAnsi="Calibri" w:cs="Arial"/>
          <w:sz w:val="22"/>
          <w:szCs w:val="22"/>
          <w:lang w:val="sr-Cyrl-CS"/>
        </w:rPr>
        <w:t xml:space="preserve"> број </w:t>
      </w:r>
      <w:r w:rsidR="00F7016F" w:rsidRPr="00420705">
        <w:rPr>
          <w:rFonts w:ascii="Calibri" w:hAnsi="Calibri" w:cs="Arial"/>
          <w:color w:val="FF0000"/>
          <w:sz w:val="22"/>
          <w:szCs w:val="22"/>
          <w:lang w:val="sr-Cyrl-CS"/>
        </w:rPr>
        <w:t>06</w:t>
      </w:r>
      <w:r w:rsidR="00C7012C">
        <w:rPr>
          <w:rFonts w:ascii="Calibri" w:hAnsi="Calibri" w:cs="Arial"/>
          <w:color w:val="FF0000"/>
          <w:sz w:val="22"/>
          <w:szCs w:val="22"/>
          <w:lang w:val="sr-Cyrl-CS"/>
        </w:rPr>
        <w:t>3</w:t>
      </w:r>
      <w:r w:rsidR="00F7016F" w:rsidRPr="00420705">
        <w:rPr>
          <w:rFonts w:ascii="Calibri" w:hAnsi="Calibri" w:cs="Arial"/>
          <w:color w:val="FF0000"/>
          <w:sz w:val="22"/>
          <w:szCs w:val="22"/>
          <w:lang w:val="sr-Cyrl-CS"/>
        </w:rPr>
        <w:t>/</w:t>
      </w:r>
      <w:r w:rsidR="00C7012C">
        <w:rPr>
          <w:rFonts w:ascii="Calibri" w:hAnsi="Calibri" w:cs="Arial"/>
          <w:color w:val="FF0000"/>
          <w:sz w:val="22"/>
          <w:szCs w:val="22"/>
          <w:lang w:val="sr-Cyrl-CS"/>
        </w:rPr>
        <w:t>472</w:t>
      </w:r>
      <w:r w:rsidR="00F7016F" w:rsidRPr="00420705">
        <w:rPr>
          <w:rFonts w:ascii="Calibri" w:hAnsi="Calibri" w:cs="Arial"/>
          <w:color w:val="FF0000"/>
          <w:sz w:val="22"/>
          <w:szCs w:val="22"/>
          <w:lang w:val="sr-Cyrl-CS"/>
        </w:rPr>
        <w:t>-</w:t>
      </w:r>
      <w:r w:rsidR="00C7012C">
        <w:rPr>
          <w:rFonts w:ascii="Calibri" w:hAnsi="Calibri" w:cs="Arial"/>
          <w:color w:val="FF0000"/>
          <w:sz w:val="22"/>
          <w:szCs w:val="22"/>
          <w:lang w:val="sr-Cyrl-CS"/>
        </w:rPr>
        <w:t>754</w:t>
      </w:r>
      <w:r w:rsidR="00F7016F" w:rsidRPr="00647C7C">
        <w:rPr>
          <w:rFonts w:ascii="Calibri" w:hAnsi="Calibri" w:cs="Arial"/>
          <w:sz w:val="22"/>
          <w:szCs w:val="22"/>
          <w:lang w:val="sr-Cyrl-CS"/>
        </w:rPr>
        <w:t xml:space="preserve">. </w:t>
      </w:r>
      <w:r w:rsidR="00B4301C" w:rsidRPr="00B4301C">
        <w:rPr>
          <w:rFonts w:ascii="Calibri" w:hAnsi="Calibri" w:cs="Arial"/>
          <w:sz w:val="22"/>
          <w:szCs w:val="22"/>
          <w:lang w:val="sr-Cyrl-CS"/>
        </w:rPr>
        <w:t xml:space="preserve">Крајњи рок  за преузимање профактуре, односно уплату и преузимање продајне документације је </w:t>
      </w:r>
      <w:r w:rsidR="00321A10">
        <w:rPr>
          <w:rFonts w:ascii="Calibri" w:hAnsi="Calibri" w:cs="Arial"/>
          <w:b/>
          <w:color w:val="FF0000"/>
          <w:sz w:val="22"/>
          <w:szCs w:val="22"/>
          <w:lang w:val="sr-Cyrl-RS"/>
        </w:rPr>
        <w:t>25</w:t>
      </w:r>
      <w:r w:rsidR="008B4587" w:rsidRPr="00420705">
        <w:rPr>
          <w:rFonts w:ascii="Calibri" w:hAnsi="Calibri" w:cs="Arial"/>
          <w:b/>
          <w:color w:val="FF0000"/>
          <w:sz w:val="22"/>
          <w:szCs w:val="22"/>
        </w:rPr>
        <w:t>.</w:t>
      </w:r>
      <w:r w:rsidR="00C7012C">
        <w:rPr>
          <w:rFonts w:ascii="Calibri" w:hAnsi="Calibri" w:cs="Arial"/>
          <w:b/>
          <w:color w:val="FF0000"/>
          <w:sz w:val="22"/>
          <w:szCs w:val="22"/>
          <w:lang w:val="sr-Cyrl-RS"/>
        </w:rPr>
        <w:t>0</w:t>
      </w:r>
      <w:r w:rsidR="00321A10">
        <w:rPr>
          <w:rFonts w:ascii="Calibri" w:hAnsi="Calibri" w:cs="Arial"/>
          <w:b/>
          <w:color w:val="FF0000"/>
          <w:sz w:val="22"/>
          <w:szCs w:val="22"/>
          <w:lang w:val="sr-Cyrl-RS"/>
        </w:rPr>
        <w:t>1</w:t>
      </w:r>
      <w:r w:rsidR="00D36C40" w:rsidRPr="00420705">
        <w:rPr>
          <w:rFonts w:ascii="Calibri" w:hAnsi="Calibri" w:cs="Arial"/>
          <w:b/>
          <w:color w:val="FF0000"/>
          <w:sz w:val="22"/>
          <w:szCs w:val="22"/>
        </w:rPr>
        <w:t>.</w:t>
      </w:r>
      <w:r w:rsidR="00D36C40" w:rsidRPr="00420705">
        <w:rPr>
          <w:rFonts w:ascii="Calibri" w:hAnsi="Calibri"/>
          <w:b/>
          <w:color w:val="FF0000"/>
          <w:sz w:val="22"/>
          <w:szCs w:val="22"/>
          <w:lang w:val="sr-Latn-CS"/>
        </w:rPr>
        <w:t>20</w:t>
      </w:r>
      <w:r w:rsidR="003E35E7" w:rsidRPr="00420705">
        <w:rPr>
          <w:rFonts w:ascii="Calibri" w:hAnsi="Calibri"/>
          <w:b/>
          <w:color w:val="FF0000"/>
          <w:sz w:val="22"/>
          <w:szCs w:val="22"/>
        </w:rPr>
        <w:t>2</w:t>
      </w:r>
      <w:r w:rsidR="00321A10">
        <w:rPr>
          <w:rFonts w:ascii="Calibri" w:hAnsi="Calibri"/>
          <w:b/>
          <w:color w:val="FF0000"/>
          <w:sz w:val="22"/>
          <w:szCs w:val="22"/>
          <w:lang w:val="sr-Cyrl-RS"/>
        </w:rPr>
        <w:t>1</w:t>
      </w:r>
      <w:r w:rsidR="00D36C40" w:rsidRPr="00420705">
        <w:rPr>
          <w:rFonts w:ascii="Calibri" w:hAnsi="Calibri"/>
          <w:b/>
          <w:color w:val="FF0000"/>
          <w:sz w:val="22"/>
          <w:szCs w:val="22"/>
          <w:lang w:val="sr-Latn-CS"/>
        </w:rPr>
        <w:t>.</w:t>
      </w:r>
      <w:r w:rsidR="00D36C40" w:rsidRPr="00647C7C">
        <w:rPr>
          <w:rFonts w:ascii="Calibri" w:hAnsi="Calibri"/>
          <w:sz w:val="22"/>
          <w:szCs w:val="22"/>
        </w:rPr>
        <w:t xml:space="preserve"> </w:t>
      </w:r>
      <w:r w:rsidR="00F7016F" w:rsidRPr="00647C7C">
        <w:rPr>
          <w:rFonts w:ascii="Calibri" w:hAnsi="Calibri"/>
          <w:sz w:val="22"/>
          <w:szCs w:val="22"/>
          <w:lang w:val="sr-Cyrl-CS"/>
        </w:rPr>
        <w:t>године</w:t>
      </w:r>
      <w:r w:rsidR="00F7016F" w:rsidRPr="00647C7C">
        <w:rPr>
          <w:rFonts w:ascii="Calibri" w:hAnsi="Calibri"/>
          <w:sz w:val="22"/>
          <w:szCs w:val="22"/>
          <w:lang w:val="sr-Latn-CS"/>
        </w:rPr>
        <w:t>.</w:t>
      </w:r>
    </w:p>
    <w:p w14:paraId="758D6051" w14:textId="77777777" w:rsidR="00F7016F" w:rsidRPr="00F543B9" w:rsidRDefault="00F7016F" w:rsidP="00F543B9">
      <w:pPr>
        <w:ind w:left="426" w:right="-376"/>
        <w:jc w:val="both"/>
        <w:rPr>
          <w:rFonts w:ascii="Calibri" w:hAnsi="Calibri" w:cs="Arial"/>
          <w:sz w:val="6"/>
          <w:szCs w:val="6"/>
          <w:lang w:val="sr-Cyrl-CS"/>
        </w:rPr>
      </w:pPr>
    </w:p>
    <w:p w14:paraId="4BB4FEC2" w14:textId="13008BC2" w:rsidR="004A09DD" w:rsidRPr="00680BF2" w:rsidRDefault="004A09DD" w:rsidP="00F543B9">
      <w:pPr>
        <w:numPr>
          <w:ilvl w:val="0"/>
          <w:numId w:val="1"/>
        </w:numPr>
        <w:tabs>
          <w:tab w:val="clear" w:pos="720"/>
          <w:tab w:val="num" w:pos="360"/>
        </w:tabs>
        <w:ind w:left="360" w:right="-376"/>
        <w:jc w:val="both"/>
        <w:rPr>
          <w:rFonts w:ascii="Calibri" w:hAnsi="Calibri" w:cs="Arial"/>
          <w:sz w:val="22"/>
          <w:szCs w:val="22"/>
          <w:lang w:val="sr-Cyrl-CS"/>
        </w:rPr>
      </w:pPr>
      <w:r w:rsidRPr="00680BF2">
        <w:rPr>
          <w:rFonts w:ascii="Calibri" w:hAnsi="Calibri" w:cs="Arial"/>
          <w:sz w:val="22"/>
          <w:szCs w:val="22"/>
          <w:lang w:val="sr-Cyrl-CS"/>
        </w:rPr>
        <w:t xml:space="preserve">уплате </w:t>
      </w:r>
      <w:r w:rsidRPr="00680BF2">
        <w:rPr>
          <w:rFonts w:ascii="Calibri" w:hAnsi="Calibri" w:cs="Arial"/>
          <w:b/>
          <w:bCs/>
          <w:sz w:val="22"/>
          <w:szCs w:val="22"/>
          <w:lang w:val="sr-Cyrl-CS"/>
        </w:rPr>
        <w:t>депозит</w:t>
      </w:r>
      <w:r w:rsidRPr="00680BF2">
        <w:rPr>
          <w:rFonts w:ascii="Calibri" w:hAnsi="Calibri" w:cs="Arial"/>
          <w:sz w:val="22"/>
          <w:szCs w:val="22"/>
          <w:lang w:val="sr-Cyrl-CS"/>
        </w:rPr>
        <w:t xml:space="preserve"> </w:t>
      </w:r>
      <w:r w:rsidR="00E93291" w:rsidRPr="00680BF2">
        <w:rPr>
          <w:rFonts w:ascii="Calibri" w:hAnsi="Calibri" w:cs="Arial"/>
          <w:sz w:val="22"/>
          <w:szCs w:val="22"/>
          <w:lang w:val="sr-Cyrl-CS"/>
        </w:rPr>
        <w:t xml:space="preserve">(са позивом на редни број имовинске целине из огласа) </w:t>
      </w:r>
      <w:r w:rsidRPr="00680BF2">
        <w:rPr>
          <w:rFonts w:ascii="Calibri" w:hAnsi="Calibri" w:cs="Arial"/>
          <w:sz w:val="22"/>
          <w:szCs w:val="22"/>
          <w:lang w:val="sr-Cyrl-CS"/>
        </w:rPr>
        <w:t>на текући рачун стечајног дужника бр:</w:t>
      </w:r>
      <w:r w:rsidRPr="00680BF2">
        <w:rPr>
          <w:rFonts w:ascii="Calibri" w:hAnsi="Calibri" w:cs="Arial"/>
          <w:b/>
          <w:sz w:val="22"/>
          <w:szCs w:val="22"/>
          <w:lang w:val="ru-RU"/>
        </w:rPr>
        <w:t xml:space="preserve"> </w:t>
      </w:r>
      <w:r w:rsidR="00C7012C">
        <w:rPr>
          <w:rFonts w:ascii="Calibri" w:hAnsi="Calibri" w:cs="Arial"/>
          <w:b/>
          <w:color w:val="FF0000"/>
          <w:sz w:val="22"/>
          <w:szCs w:val="22"/>
          <w:lang w:val="sr-Cyrl-CS"/>
        </w:rPr>
        <w:t>340</w:t>
      </w:r>
      <w:r w:rsidR="00BC519E" w:rsidRPr="00420705">
        <w:rPr>
          <w:rFonts w:ascii="Calibri" w:hAnsi="Calibri" w:cs="Arial"/>
          <w:b/>
          <w:color w:val="FF0000"/>
          <w:sz w:val="22"/>
          <w:szCs w:val="22"/>
          <w:lang w:val="sr-Cyrl-CS"/>
        </w:rPr>
        <w:t>-</w:t>
      </w:r>
      <w:r w:rsidR="00C7012C">
        <w:rPr>
          <w:rFonts w:ascii="Calibri" w:hAnsi="Calibri" w:cs="Arial"/>
          <w:b/>
          <w:color w:val="FF0000"/>
          <w:sz w:val="22"/>
          <w:szCs w:val="22"/>
          <w:lang w:val="sr-Cyrl-CS"/>
        </w:rPr>
        <w:t>11027628</w:t>
      </w:r>
      <w:r w:rsidR="00BC519E" w:rsidRPr="00420705">
        <w:rPr>
          <w:rFonts w:ascii="Calibri" w:hAnsi="Calibri" w:cs="Arial"/>
          <w:b/>
          <w:color w:val="FF0000"/>
          <w:sz w:val="22"/>
          <w:szCs w:val="22"/>
          <w:lang w:val="sr-Cyrl-CS"/>
        </w:rPr>
        <w:t>-</w:t>
      </w:r>
      <w:r w:rsidR="00321A10">
        <w:rPr>
          <w:rFonts w:ascii="Calibri" w:hAnsi="Calibri" w:cs="Arial"/>
          <w:b/>
          <w:color w:val="FF0000"/>
          <w:sz w:val="22"/>
          <w:szCs w:val="22"/>
          <w:lang w:val="sr-Cyrl-CS"/>
        </w:rPr>
        <w:t>60</w:t>
      </w:r>
      <w:r w:rsidR="00BC519E" w:rsidRPr="00420705">
        <w:rPr>
          <w:rFonts w:ascii="Calibri" w:hAnsi="Calibri" w:cs="Arial"/>
          <w:color w:val="FF0000"/>
          <w:sz w:val="22"/>
          <w:szCs w:val="22"/>
          <w:lang w:val="sr-Cyrl-CS"/>
        </w:rPr>
        <w:t xml:space="preserve"> </w:t>
      </w:r>
      <w:r w:rsidRPr="00420705">
        <w:rPr>
          <w:rFonts w:ascii="Calibri" w:hAnsi="Calibri" w:cs="Arial"/>
          <w:color w:val="FF0000"/>
          <w:sz w:val="22"/>
          <w:szCs w:val="22"/>
          <w:lang w:val="sr-Cyrl-CS"/>
        </w:rPr>
        <w:t xml:space="preserve">код </w:t>
      </w:r>
      <w:r w:rsidR="00BC519E" w:rsidRPr="00420705">
        <w:rPr>
          <w:rFonts w:ascii="Calibri" w:hAnsi="Calibri" w:cs="Arial"/>
          <w:color w:val="FF0000"/>
          <w:sz w:val="22"/>
          <w:szCs w:val="22"/>
        </w:rPr>
        <w:t>"</w:t>
      </w:r>
      <w:r w:rsidR="00321A10">
        <w:rPr>
          <w:rFonts w:ascii="Calibri" w:hAnsi="Calibri" w:cs="Arial"/>
          <w:color w:val="FF0000"/>
          <w:sz w:val="22"/>
          <w:szCs w:val="22"/>
          <w:lang w:val="sr-Latn-RS"/>
        </w:rPr>
        <w:t>Erste bank</w:t>
      </w:r>
      <w:r w:rsidR="00BC519E" w:rsidRPr="00420705">
        <w:rPr>
          <w:rFonts w:ascii="Calibri" w:hAnsi="Calibri" w:cs="Arial"/>
          <w:color w:val="FF0000"/>
          <w:sz w:val="22"/>
          <w:szCs w:val="22"/>
        </w:rPr>
        <w:t>"</w:t>
      </w:r>
      <w:r w:rsidRPr="00420705">
        <w:rPr>
          <w:rFonts w:ascii="Calibri" w:hAnsi="Calibri" w:cs="Arial"/>
          <w:color w:val="FF0000"/>
          <w:sz w:val="22"/>
          <w:szCs w:val="22"/>
          <w:lang w:val="sr-Cyrl-CS"/>
        </w:rPr>
        <w:t>,</w:t>
      </w:r>
      <w:r w:rsidRPr="00680BF2">
        <w:rPr>
          <w:rFonts w:ascii="Calibri" w:hAnsi="Calibri" w:cs="Arial"/>
          <w:sz w:val="22"/>
          <w:szCs w:val="22"/>
          <w:lang w:val="sr-Cyrl-CS"/>
        </w:rPr>
        <w:t xml:space="preserve"> или положе неопозиву првокласну банкарску гаранцију наплативу на први позив, најкасније </w:t>
      </w:r>
      <w:r w:rsidR="001B07A8" w:rsidRPr="00680BF2">
        <w:rPr>
          <w:rFonts w:ascii="Calibri" w:hAnsi="Calibri" w:cs="Arial"/>
          <w:b/>
          <w:bCs/>
          <w:sz w:val="22"/>
          <w:szCs w:val="22"/>
          <w:lang w:val="sr-Cyrl-CS"/>
        </w:rPr>
        <w:t>5</w:t>
      </w:r>
      <w:r w:rsidRPr="00680BF2">
        <w:rPr>
          <w:rFonts w:ascii="Calibri" w:hAnsi="Calibri" w:cs="Arial"/>
          <w:b/>
          <w:bCs/>
          <w:sz w:val="22"/>
          <w:szCs w:val="22"/>
          <w:lang w:val="sr-Cyrl-CS"/>
        </w:rPr>
        <w:t xml:space="preserve"> радних дана</w:t>
      </w:r>
      <w:r w:rsidRPr="00680BF2">
        <w:rPr>
          <w:rFonts w:ascii="Calibri" w:hAnsi="Calibri" w:cs="Arial"/>
          <w:sz w:val="22"/>
          <w:szCs w:val="22"/>
          <w:lang w:val="sr-Cyrl-CS"/>
        </w:rPr>
        <w:t xml:space="preserve"> пре одржавања продаје (рок за уплату депозита је </w:t>
      </w:r>
      <w:r w:rsidR="008B4587" w:rsidRPr="00420705">
        <w:rPr>
          <w:rFonts w:ascii="Calibri" w:hAnsi="Calibri" w:cs="Arial"/>
          <w:b/>
          <w:color w:val="FF0000"/>
          <w:sz w:val="22"/>
          <w:szCs w:val="22"/>
        </w:rPr>
        <w:t>0</w:t>
      </w:r>
      <w:r w:rsidR="00A7644A">
        <w:rPr>
          <w:rFonts w:ascii="Calibri" w:hAnsi="Calibri" w:cs="Arial"/>
          <w:b/>
          <w:color w:val="FF0000"/>
          <w:sz w:val="22"/>
          <w:szCs w:val="22"/>
          <w:lang w:val="sr-Latn-RS"/>
        </w:rPr>
        <w:t>3</w:t>
      </w:r>
      <w:r w:rsidR="008B4587" w:rsidRPr="00420705">
        <w:rPr>
          <w:rFonts w:ascii="Calibri" w:hAnsi="Calibri" w:cs="Arial"/>
          <w:b/>
          <w:color w:val="FF0000"/>
          <w:sz w:val="22"/>
          <w:szCs w:val="22"/>
        </w:rPr>
        <w:t>.</w:t>
      </w:r>
      <w:r w:rsidR="00321A10">
        <w:rPr>
          <w:rFonts w:ascii="Calibri" w:hAnsi="Calibri" w:cs="Arial"/>
          <w:b/>
          <w:color w:val="FF0000"/>
          <w:sz w:val="22"/>
          <w:szCs w:val="22"/>
          <w:lang w:val="sr-Cyrl-RS"/>
        </w:rPr>
        <w:t>02</w:t>
      </w:r>
      <w:r w:rsidR="00D36C40" w:rsidRPr="00420705">
        <w:rPr>
          <w:rFonts w:ascii="Calibri" w:hAnsi="Calibri" w:cs="Arial"/>
          <w:b/>
          <w:color w:val="FF0000"/>
          <w:sz w:val="22"/>
          <w:szCs w:val="22"/>
        </w:rPr>
        <w:t>.</w:t>
      </w:r>
      <w:r w:rsidR="00D36C40" w:rsidRPr="00420705">
        <w:rPr>
          <w:rFonts w:ascii="Calibri" w:hAnsi="Calibri"/>
          <w:b/>
          <w:color w:val="FF0000"/>
          <w:sz w:val="22"/>
          <w:szCs w:val="22"/>
          <w:lang w:val="sr-Latn-CS"/>
        </w:rPr>
        <w:t>20</w:t>
      </w:r>
      <w:r w:rsidR="003E35E7" w:rsidRPr="00420705">
        <w:rPr>
          <w:rFonts w:ascii="Calibri" w:hAnsi="Calibri"/>
          <w:b/>
          <w:color w:val="FF0000"/>
          <w:sz w:val="22"/>
          <w:szCs w:val="22"/>
        </w:rPr>
        <w:t>2</w:t>
      </w:r>
      <w:r w:rsidR="00321A10">
        <w:rPr>
          <w:rFonts w:ascii="Calibri" w:hAnsi="Calibri"/>
          <w:b/>
          <w:color w:val="FF0000"/>
          <w:sz w:val="22"/>
          <w:szCs w:val="22"/>
          <w:lang w:val="sr-Cyrl-RS"/>
        </w:rPr>
        <w:t>1</w:t>
      </w:r>
      <w:r w:rsidR="00D36C40" w:rsidRPr="00420705">
        <w:rPr>
          <w:rFonts w:ascii="Calibri" w:hAnsi="Calibri"/>
          <w:b/>
          <w:color w:val="FF0000"/>
          <w:sz w:val="22"/>
          <w:szCs w:val="22"/>
          <w:lang w:val="sr-Latn-CS"/>
        </w:rPr>
        <w:t>.</w:t>
      </w:r>
      <w:r w:rsidR="00D36C40" w:rsidRPr="00680BF2">
        <w:rPr>
          <w:rFonts w:ascii="Calibri" w:hAnsi="Calibri"/>
          <w:sz w:val="22"/>
          <w:szCs w:val="22"/>
        </w:rPr>
        <w:t xml:space="preserve"> </w:t>
      </w:r>
      <w:r w:rsidRPr="00680BF2">
        <w:rPr>
          <w:rFonts w:ascii="Calibri" w:hAnsi="Calibri" w:cs="Arial"/>
          <w:sz w:val="22"/>
          <w:szCs w:val="22"/>
          <w:lang w:val="sr-Cyrl-CS"/>
        </w:rPr>
        <w:t xml:space="preserve">године). У случају да се као депозит положи првокласна банкарска гаранција, оригинал исте се ради провере мора доставити </w:t>
      </w:r>
      <w:r w:rsidRPr="00680BF2">
        <w:rPr>
          <w:rFonts w:ascii="Calibri" w:hAnsi="Calibri" w:cs="Arial"/>
          <w:b/>
          <w:sz w:val="22"/>
          <w:szCs w:val="22"/>
          <w:u w:val="single"/>
          <w:lang w:val="sr-Cyrl-CS"/>
        </w:rPr>
        <w:t>искључиво лично</w:t>
      </w:r>
      <w:r w:rsidRPr="00680BF2">
        <w:rPr>
          <w:rFonts w:ascii="Calibri" w:hAnsi="Calibri" w:cs="Arial"/>
          <w:sz w:val="22"/>
          <w:szCs w:val="22"/>
          <w:lang w:val="sr-Cyrl-CS"/>
        </w:rPr>
        <w:t xml:space="preserve"> </w:t>
      </w:r>
      <w:r w:rsidR="00420705">
        <w:rPr>
          <w:rFonts w:ascii="Calibri" w:hAnsi="Calibri" w:cs="Arial"/>
          <w:sz w:val="22"/>
          <w:szCs w:val="22"/>
          <w:lang w:val="sr-Cyrl-CS"/>
        </w:rPr>
        <w:t xml:space="preserve">стечајном управнику а </w:t>
      </w:r>
      <w:r w:rsidRPr="00680BF2">
        <w:rPr>
          <w:rFonts w:ascii="Calibri" w:hAnsi="Calibri" w:cs="Arial"/>
          <w:sz w:val="22"/>
          <w:szCs w:val="22"/>
          <w:lang w:val="sr-Cyrl-CS"/>
        </w:rPr>
        <w:t>најкасније</w:t>
      </w:r>
      <w:r w:rsidR="001B07A8" w:rsidRPr="00680BF2">
        <w:rPr>
          <w:rFonts w:ascii="Calibri" w:hAnsi="Calibri" w:cs="Arial"/>
          <w:sz w:val="22"/>
          <w:szCs w:val="22"/>
          <w:lang w:val="sr-Cyrl-CS"/>
        </w:rPr>
        <w:t xml:space="preserve"> </w:t>
      </w:r>
      <w:r w:rsidR="008B4587" w:rsidRPr="008B4587">
        <w:rPr>
          <w:rFonts w:ascii="Calibri" w:hAnsi="Calibri" w:cs="Arial"/>
          <w:b/>
          <w:sz w:val="22"/>
          <w:szCs w:val="22"/>
        </w:rPr>
        <w:t>0</w:t>
      </w:r>
      <w:r w:rsidR="00321A10">
        <w:rPr>
          <w:rFonts w:ascii="Calibri" w:hAnsi="Calibri" w:cs="Arial"/>
          <w:b/>
          <w:sz w:val="22"/>
          <w:szCs w:val="22"/>
          <w:lang w:val="sr-Cyrl-RS"/>
        </w:rPr>
        <w:t>1</w:t>
      </w:r>
      <w:r w:rsidR="008B4587" w:rsidRPr="008B4587">
        <w:rPr>
          <w:rFonts w:ascii="Calibri" w:hAnsi="Calibri" w:cs="Arial"/>
          <w:b/>
          <w:sz w:val="22"/>
          <w:szCs w:val="22"/>
        </w:rPr>
        <w:t>.</w:t>
      </w:r>
      <w:r w:rsidR="00321A10">
        <w:rPr>
          <w:rFonts w:ascii="Calibri" w:hAnsi="Calibri" w:cs="Arial"/>
          <w:b/>
          <w:sz w:val="22"/>
          <w:szCs w:val="22"/>
          <w:lang w:val="sr-Cyrl-RS"/>
        </w:rPr>
        <w:t>02</w:t>
      </w:r>
      <w:r w:rsidR="00D36C40" w:rsidRPr="00680BF2">
        <w:rPr>
          <w:rFonts w:ascii="Calibri" w:hAnsi="Calibri" w:cs="Arial"/>
          <w:b/>
          <w:sz w:val="22"/>
          <w:szCs w:val="22"/>
        </w:rPr>
        <w:t>.</w:t>
      </w:r>
      <w:r w:rsidR="00D36C40" w:rsidRPr="00680BF2">
        <w:rPr>
          <w:rFonts w:ascii="Calibri" w:hAnsi="Calibri"/>
          <w:b/>
          <w:sz w:val="22"/>
          <w:szCs w:val="22"/>
          <w:lang w:val="sr-Latn-CS"/>
        </w:rPr>
        <w:t>20</w:t>
      </w:r>
      <w:r w:rsidR="003E35E7">
        <w:rPr>
          <w:rFonts w:ascii="Calibri" w:hAnsi="Calibri"/>
          <w:b/>
          <w:sz w:val="22"/>
          <w:szCs w:val="22"/>
        </w:rPr>
        <w:t>2</w:t>
      </w:r>
      <w:r w:rsidR="00321A10">
        <w:rPr>
          <w:rFonts w:ascii="Calibri" w:hAnsi="Calibri"/>
          <w:b/>
          <w:sz w:val="22"/>
          <w:szCs w:val="22"/>
          <w:lang w:val="sr-Cyrl-RS"/>
        </w:rPr>
        <w:t>1</w:t>
      </w:r>
      <w:r w:rsidR="00D36C40" w:rsidRPr="00680BF2">
        <w:rPr>
          <w:rFonts w:ascii="Calibri" w:hAnsi="Calibri"/>
          <w:b/>
          <w:sz w:val="22"/>
          <w:szCs w:val="22"/>
          <w:lang w:val="sr-Latn-CS"/>
        </w:rPr>
        <w:t>.</w:t>
      </w:r>
      <w:r w:rsidR="00D36C40" w:rsidRPr="00680BF2">
        <w:rPr>
          <w:rFonts w:ascii="Calibri" w:hAnsi="Calibri"/>
          <w:sz w:val="22"/>
          <w:szCs w:val="22"/>
        </w:rPr>
        <w:t xml:space="preserve"> </w:t>
      </w:r>
      <w:r w:rsidRPr="00680BF2">
        <w:rPr>
          <w:rFonts w:ascii="Calibri" w:hAnsi="Calibri" w:cs="Arial"/>
          <w:sz w:val="22"/>
          <w:szCs w:val="22"/>
          <w:lang w:val="sr-Cyrl-CS"/>
        </w:rPr>
        <w:t>године до</w:t>
      </w:r>
      <w:r w:rsidRPr="00680BF2">
        <w:rPr>
          <w:rFonts w:ascii="Calibri" w:hAnsi="Calibri" w:cs="Arial"/>
          <w:sz w:val="22"/>
          <w:szCs w:val="22"/>
          <w:lang w:val="sr-Cyrl-BA"/>
        </w:rPr>
        <w:t xml:space="preserve"> </w:t>
      </w:r>
      <w:r w:rsidR="001B07A8" w:rsidRPr="00680BF2">
        <w:rPr>
          <w:rFonts w:ascii="Calibri" w:hAnsi="Calibri" w:cs="Arial"/>
          <w:b/>
          <w:sz w:val="22"/>
          <w:szCs w:val="22"/>
        </w:rPr>
        <w:t>15</w:t>
      </w:r>
      <w:r w:rsidRPr="00680BF2">
        <w:rPr>
          <w:rFonts w:ascii="Calibri" w:hAnsi="Calibri" w:cs="Arial"/>
          <w:sz w:val="22"/>
          <w:szCs w:val="22"/>
          <w:lang w:val="sr-Cyrl-BA"/>
        </w:rPr>
        <w:t xml:space="preserve"> часова</w:t>
      </w:r>
      <w:r w:rsidRPr="00680BF2">
        <w:rPr>
          <w:rFonts w:ascii="Calibri" w:hAnsi="Calibri" w:cs="Arial"/>
          <w:sz w:val="22"/>
          <w:szCs w:val="22"/>
          <w:lang w:val="sr-Cyrl-CS"/>
        </w:rPr>
        <w:t xml:space="preserve"> по београдском времену (</w:t>
      </w:r>
      <w:r w:rsidRPr="00680BF2">
        <w:rPr>
          <w:rFonts w:ascii="Calibri" w:hAnsi="Calibri" w:cs="Arial"/>
          <w:sz w:val="22"/>
          <w:szCs w:val="22"/>
        </w:rPr>
        <w:t>GMT+</w:t>
      </w:r>
      <w:r w:rsidR="003E00FA">
        <w:rPr>
          <w:rFonts w:ascii="Calibri" w:hAnsi="Calibri" w:cs="Arial"/>
          <w:sz w:val="22"/>
          <w:szCs w:val="22"/>
        </w:rPr>
        <w:t>1</w:t>
      </w:r>
      <w:r w:rsidRPr="00680BF2">
        <w:rPr>
          <w:rFonts w:ascii="Calibri" w:hAnsi="Calibri" w:cs="Arial"/>
          <w:sz w:val="22"/>
          <w:szCs w:val="22"/>
        </w:rPr>
        <w:t>)</w:t>
      </w:r>
      <w:r w:rsidR="00B4301C">
        <w:rPr>
          <w:rFonts w:ascii="Calibri" w:hAnsi="Calibri" w:cs="Arial"/>
          <w:sz w:val="22"/>
          <w:szCs w:val="22"/>
          <w:lang w:val="sr-Cyrl-CS"/>
        </w:rPr>
        <w:t>.</w:t>
      </w:r>
      <w:r w:rsidRPr="00680BF2">
        <w:rPr>
          <w:rFonts w:ascii="Calibri" w:hAnsi="Calibri" w:cs="Arial"/>
          <w:sz w:val="22"/>
          <w:szCs w:val="22"/>
          <w:lang w:val="sr-Cyrl-CS"/>
        </w:rPr>
        <w:t xml:space="preserve"> У обзир ће се узети само банкарске гаранције које пристигну на назн</w:t>
      </w:r>
      <w:r w:rsidR="006212A6" w:rsidRPr="00680BF2">
        <w:rPr>
          <w:rFonts w:ascii="Calibri" w:hAnsi="Calibri" w:cs="Arial"/>
          <w:sz w:val="22"/>
          <w:szCs w:val="22"/>
          <w:lang w:val="sr-Cyrl-CS"/>
        </w:rPr>
        <w:t xml:space="preserve">ачену адресу у назначено време. Банкарска гаранција мора имати рок важења до </w:t>
      </w:r>
      <w:r w:rsidR="00B4301C" w:rsidRPr="00420705">
        <w:rPr>
          <w:rFonts w:ascii="Calibri" w:hAnsi="Calibri" w:cs="Arial"/>
          <w:b/>
          <w:color w:val="FF0000"/>
          <w:sz w:val="22"/>
          <w:szCs w:val="22"/>
        </w:rPr>
        <w:t>0</w:t>
      </w:r>
      <w:r w:rsidR="00321A10">
        <w:rPr>
          <w:rFonts w:ascii="Calibri" w:hAnsi="Calibri" w:cs="Arial"/>
          <w:b/>
          <w:color w:val="FF0000"/>
          <w:sz w:val="22"/>
          <w:szCs w:val="22"/>
          <w:lang w:val="sr-Cyrl-RS"/>
        </w:rPr>
        <w:t>8</w:t>
      </w:r>
      <w:r w:rsidR="00B4301C" w:rsidRPr="00420705">
        <w:rPr>
          <w:rFonts w:ascii="Calibri" w:hAnsi="Calibri" w:cs="Arial"/>
          <w:b/>
          <w:color w:val="FF0000"/>
          <w:sz w:val="22"/>
          <w:szCs w:val="22"/>
        </w:rPr>
        <w:t>.0</w:t>
      </w:r>
      <w:r w:rsidR="00321A10">
        <w:rPr>
          <w:rFonts w:ascii="Calibri" w:hAnsi="Calibri" w:cs="Arial"/>
          <w:b/>
          <w:color w:val="FF0000"/>
          <w:sz w:val="22"/>
          <w:szCs w:val="22"/>
          <w:lang w:val="sr-Cyrl-RS"/>
        </w:rPr>
        <w:t>3</w:t>
      </w:r>
      <w:r w:rsidR="00D36C40" w:rsidRPr="00420705">
        <w:rPr>
          <w:rFonts w:ascii="Calibri" w:hAnsi="Calibri" w:cs="Arial"/>
          <w:b/>
          <w:color w:val="FF0000"/>
          <w:sz w:val="22"/>
          <w:szCs w:val="22"/>
        </w:rPr>
        <w:t>.</w:t>
      </w:r>
      <w:r w:rsidR="00D36C40" w:rsidRPr="00420705">
        <w:rPr>
          <w:rFonts w:ascii="Calibri" w:hAnsi="Calibri"/>
          <w:b/>
          <w:color w:val="FF0000"/>
          <w:sz w:val="22"/>
          <w:szCs w:val="22"/>
          <w:lang w:val="sr-Latn-CS"/>
        </w:rPr>
        <w:t>20</w:t>
      </w:r>
      <w:r w:rsidR="00437FD6" w:rsidRPr="00420705">
        <w:rPr>
          <w:rFonts w:ascii="Calibri" w:hAnsi="Calibri"/>
          <w:b/>
          <w:color w:val="FF0000"/>
          <w:sz w:val="22"/>
          <w:szCs w:val="22"/>
        </w:rPr>
        <w:t>2</w:t>
      </w:r>
      <w:r w:rsidR="008B4587" w:rsidRPr="00420705">
        <w:rPr>
          <w:rFonts w:ascii="Calibri" w:hAnsi="Calibri"/>
          <w:b/>
          <w:color w:val="FF0000"/>
          <w:sz w:val="22"/>
          <w:szCs w:val="22"/>
        </w:rPr>
        <w:t>1</w:t>
      </w:r>
      <w:r w:rsidR="00D36C40" w:rsidRPr="00420705">
        <w:rPr>
          <w:rFonts w:ascii="Calibri" w:hAnsi="Calibri"/>
          <w:b/>
          <w:color w:val="FF0000"/>
          <w:sz w:val="22"/>
          <w:szCs w:val="22"/>
          <w:lang w:val="sr-Latn-CS"/>
        </w:rPr>
        <w:t>.</w:t>
      </w:r>
      <w:r w:rsidR="00D36C40" w:rsidRPr="00680BF2">
        <w:rPr>
          <w:rFonts w:ascii="Calibri" w:hAnsi="Calibri"/>
          <w:sz w:val="22"/>
          <w:szCs w:val="22"/>
        </w:rPr>
        <w:t xml:space="preserve"> </w:t>
      </w:r>
      <w:r w:rsidR="006212A6" w:rsidRPr="00680BF2">
        <w:rPr>
          <w:rFonts w:ascii="Calibri" w:hAnsi="Calibri" w:cs="Arial"/>
          <w:sz w:val="22"/>
          <w:szCs w:val="22"/>
          <w:lang w:val="sr-Cyrl-CS"/>
        </w:rPr>
        <w:t>године</w:t>
      </w:r>
      <w:r w:rsidR="006212A6" w:rsidRPr="00680BF2">
        <w:rPr>
          <w:rFonts w:ascii="Calibri" w:hAnsi="Calibri" w:cs="Arial"/>
          <w:sz w:val="22"/>
          <w:szCs w:val="22"/>
        </w:rPr>
        <w:t>.</w:t>
      </w:r>
    </w:p>
    <w:p w14:paraId="799E31B7" w14:textId="77777777" w:rsidR="004A09DD" w:rsidRPr="00680BF2" w:rsidRDefault="004A09DD" w:rsidP="00F543B9">
      <w:pPr>
        <w:numPr>
          <w:ilvl w:val="0"/>
          <w:numId w:val="1"/>
        </w:numPr>
        <w:tabs>
          <w:tab w:val="clear" w:pos="720"/>
          <w:tab w:val="num" w:pos="360"/>
        </w:tabs>
        <w:ind w:left="360" w:right="-376"/>
        <w:jc w:val="both"/>
        <w:rPr>
          <w:rFonts w:ascii="Calibri" w:hAnsi="Calibri" w:cs="Arial"/>
          <w:sz w:val="22"/>
          <w:szCs w:val="22"/>
          <w:lang w:val="sr-Cyrl-CS"/>
        </w:rPr>
      </w:pPr>
      <w:r w:rsidRPr="00680BF2">
        <w:rPr>
          <w:rFonts w:ascii="Calibri" w:hAnsi="Calibri" w:cs="Arial"/>
          <w:sz w:val="22"/>
          <w:szCs w:val="22"/>
          <w:lang w:val="sr-Cyrl-CS"/>
        </w:rPr>
        <w:t>потпишу изјаву о губитку права на повраћај депозита. Изјава чини саставни део продајне документације.</w:t>
      </w:r>
    </w:p>
    <w:p w14:paraId="44E62022" w14:textId="77777777" w:rsidR="00F543B9" w:rsidRPr="00680BF2" w:rsidRDefault="00F543B9" w:rsidP="00D66160">
      <w:pPr>
        <w:ind w:right="-376"/>
        <w:jc w:val="both"/>
        <w:rPr>
          <w:rFonts w:ascii="Calibri" w:hAnsi="Calibri" w:cs="Arial"/>
          <w:sz w:val="22"/>
          <w:szCs w:val="22"/>
          <w:lang w:val="sr-Cyrl-CS"/>
        </w:rPr>
      </w:pPr>
    </w:p>
    <w:p w14:paraId="4B6B8C7F" w14:textId="77777777" w:rsidR="004A09DD" w:rsidRPr="00680BF2" w:rsidRDefault="004A09DD" w:rsidP="00F543B9">
      <w:pPr>
        <w:ind w:left="360" w:right="-376"/>
        <w:jc w:val="both"/>
        <w:rPr>
          <w:rFonts w:ascii="Arial" w:hAnsi="Arial" w:cs="Arial"/>
          <w:sz w:val="6"/>
          <w:szCs w:val="6"/>
          <w:lang w:val="sr-Cyrl-CS"/>
        </w:rPr>
      </w:pPr>
    </w:p>
    <w:p w14:paraId="77F9BD4C" w14:textId="0C245740" w:rsidR="004A09DD" w:rsidRPr="00680BF2" w:rsidRDefault="004A09DD" w:rsidP="00F543B9">
      <w:pPr>
        <w:ind w:right="-376"/>
        <w:jc w:val="both"/>
        <w:rPr>
          <w:rFonts w:ascii="Calibri" w:hAnsi="Calibri" w:cs="Arial"/>
          <w:sz w:val="22"/>
          <w:szCs w:val="22"/>
          <w:lang w:val="sr-Cyrl-CS"/>
        </w:rPr>
      </w:pPr>
      <w:r w:rsidRPr="00680BF2">
        <w:rPr>
          <w:rFonts w:ascii="Calibri" w:hAnsi="Calibri" w:cs="Arial"/>
          <w:b/>
          <w:sz w:val="22"/>
          <w:szCs w:val="22"/>
          <w:lang w:val="sr-Cyrl-CS"/>
        </w:rPr>
        <w:t>Затворене понуде достављају се на адресу:</w:t>
      </w:r>
      <w:r w:rsidR="00F966FD" w:rsidRPr="00680BF2">
        <w:rPr>
          <w:rFonts w:ascii="Calibri" w:hAnsi="Calibri" w:cs="Arial"/>
          <w:sz w:val="22"/>
          <w:szCs w:val="22"/>
          <w:lang w:val="sr-Cyrl-CS"/>
        </w:rPr>
        <w:t xml:space="preserve"> </w:t>
      </w:r>
      <w:r w:rsidR="00321A10">
        <w:rPr>
          <w:rFonts w:ascii="Calibri" w:hAnsi="Calibri" w:cs="Arial"/>
          <w:color w:val="FF0000"/>
          <w:sz w:val="22"/>
          <w:szCs w:val="22"/>
          <w:lang w:val="sr-Cyrl-CS"/>
        </w:rPr>
        <w:t>Крстић Емилија, стечајни управник, ул.Суседградска бр.2/7, 11090 Београд</w:t>
      </w:r>
      <w:r w:rsidR="003E3A14" w:rsidRPr="00420705">
        <w:rPr>
          <w:rFonts w:ascii="Calibri" w:hAnsi="Calibri" w:cs="Arial"/>
          <w:color w:val="FF0000"/>
          <w:sz w:val="22"/>
          <w:szCs w:val="22"/>
        </w:rPr>
        <w:t>.</w:t>
      </w:r>
      <w:r w:rsidRPr="00420705">
        <w:rPr>
          <w:rFonts w:ascii="Calibri" w:hAnsi="Calibri" w:cs="Arial"/>
          <w:color w:val="FF0000"/>
          <w:sz w:val="22"/>
          <w:szCs w:val="22"/>
          <w:lang w:val="sr-Cyrl-CS"/>
        </w:rPr>
        <w:t xml:space="preserve"> </w:t>
      </w:r>
    </w:p>
    <w:p w14:paraId="42E012A8" w14:textId="77777777" w:rsidR="00F966FD" w:rsidRPr="00680BF2" w:rsidRDefault="00F966FD" w:rsidP="00F543B9">
      <w:pPr>
        <w:ind w:right="-376"/>
        <w:jc w:val="both"/>
        <w:rPr>
          <w:rFonts w:ascii="Calibri" w:hAnsi="Calibri" w:cs="Arial"/>
          <w:b/>
          <w:sz w:val="22"/>
          <w:szCs w:val="22"/>
          <w:lang w:val="sr-Cyrl-CS"/>
        </w:rPr>
      </w:pPr>
    </w:p>
    <w:p w14:paraId="29388F39" w14:textId="1C31B3E5" w:rsidR="004A09DD" w:rsidRPr="00680BF2" w:rsidRDefault="004A09DD" w:rsidP="00F543B9">
      <w:pPr>
        <w:ind w:right="-376"/>
        <w:jc w:val="both"/>
        <w:rPr>
          <w:rFonts w:ascii="Calibri" w:hAnsi="Calibri" w:cs="Arial"/>
          <w:b/>
          <w:sz w:val="22"/>
          <w:szCs w:val="22"/>
          <w:lang w:val="sr-Cyrl-CS"/>
        </w:rPr>
      </w:pPr>
      <w:r w:rsidRPr="00680BF2">
        <w:rPr>
          <w:rFonts w:ascii="Calibri" w:hAnsi="Calibri" w:cs="Arial"/>
          <w:b/>
          <w:sz w:val="22"/>
          <w:szCs w:val="22"/>
          <w:lang w:val="sr-Cyrl-CS"/>
        </w:rPr>
        <w:t xml:space="preserve">Крајњи рок за достављање понуда је </w:t>
      </w:r>
      <w:r w:rsidR="008B4587" w:rsidRPr="00420705">
        <w:rPr>
          <w:rFonts w:ascii="Calibri" w:hAnsi="Calibri" w:cs="Arial"/>
          <w:b/>
          <w:color w:val="FF0000"/>
          <w:sz w:val="22"/>
          <w:szCs w:val="22"/>
        </w:rPr>
        <w:t>0</w:t>
      </w:r>
      <w:r w:rsidR="00321A10">
        <w:rPr>
          <w:rFonts w:ascii="Calibri" w:hAnsi="Calibri" w:cs="Arial"/>
          <w:b/>
          <w:color w:val="FF0000"/>
          <w:sz w:val="22"/>
          <w:szCs w:val="22"/>
          <w:lang w:val="sr-Cyrl-RS"/>
        </w:rPr>
        <w:t>5</w:t>
      </w:r>
      <w:r w:rsidR="00B66524" w:rsidRPr="00420705">
        <w:rPr>
          <w:rFonts w:ascii="Calibri" w:hAnsi="Calibri" w:cs="Arial"/>
          <w:b/>
          <w:color w:val="FF0000"/>
          <w:sz w:val="22"/>
          <w:szCs w:val="22"/>
        </w:rPr>
        <w:t>.</w:t>
      </w:r>
      <w:r w:rsidR="00321A10">
        <w:rPr>
          <w:rFonts w:ascii="Calibri" w:hAnsi="Calibri" w:cs="Arial"/>
          <w:b/>
          <w:color w:val="FF0000"/>
          <w:sz w:val="22"/>
          <w:szCs w:val="22"/>
          <w:lang w:val="sr-Cyrl-RS"/>
        </w:rPr>
        <w:t>02</w:t>
      </w:r>
      <w:r w:rsidR="00D36C40" w:rsidRPr="00420705">
        <w:rPr>
          <w:rFonts w:ascii="Calibri" w:hAnsi="Calibri" w:cs="Arial"/>
          <w:b/>
          <w:color w:val="FF0000"/>
          <w:sz w:val="22"/>
          <w:szCs w:val="22"/>
        </w:rPr>
        <w:t>.</w:t>
      </w:r>
      <w:r w:rsidR="00D36C40" w:rsidRPr="00420705">
        <w:rPr>
          <w:rFonts w:ascii="Calibri" w:hAnsi="Calibri"/>
          <w:b/>
          <w:color w:val="FF0000"/>
          <w:sz w:val="22"/>
          <w:szCs w:val="22"/>
          <w:lang w:val="sr-Latn-CS"/>
        </w:rPr>
        <w:t>20</w:t>
      </w:r>
      <w:r w:rsidR="003E35E7" w:rsidRPr="00420705">
        <w:rPr>
          <w:rFonts w:ascii="Calibri" w:hAnsi="Calibri"/>
          <w:b/>
          <w:color w:val="FF0000"/>
          <w:sz w:val="22"/>
          <w:szCs w:val="22"/>
        </w:rPr>
        <w:t>2</w:t>
      </w:r>
      <w:r w:rsidR="00321A10">
        <w:rPr>
          <w:rFonts w:ascii="Calibri" w:hAnsi="Calibri"/>
          <w:b/>
          <w:color w:val="FF0000"/>
          <w:sz w:val="22"/>
          <w:szCs w:val="22"/>
          <w:lang w:val="sr-Cyrl-RS"/>
        </w:rPr>
        <w:t>1</w:t>
      </w:r>
      <w:r w:rsidR="00D36C40" w:rsidRPr="00420705">
        <w:rPr>
          <w:rFonts w:ascii="Calibri" w:hAnsi="Calibri"/>
          <w:b/>
          <w:color w:val="FF0000"/>
          <w:sz w:val="22"/>
          <w:szCs w:val="22"/>
          <w:lang w:val="sr-Latn-CS"/>
        </w:rPr>
        <w:t>.</w:t>
      </w:r>
      <w:r w:rsidR="00D36C40" w:rsidRPr="00680BF2">
        <w:rPr>
          <w:rFonts w:ascii="Calibri" w:hAnsi="Calibri"/>
          <w:sz w:val="22"/>
          <w:szCs w:val="22"/>
        </w:rPr>
        <w:t xml:space="preserve"> </w:t>
      </w:r>
      <w:r w:rsidRPr="00680BF2">
        <w:rPr>
          <w:rFonts w:ascii="Calibri" w:hAnsi="Calibri" w:cs="Arial"/>
          <w:b/>
          <w:sz w:val="22"/>
          <w:szCs w:val="22"/>
          <w:lang w:val="sr-Cyrl-CS"/>
        </w:rPr>
        <w:t xml:space="preserve">године до </w:t>
      </w:r>
      <w:r w:rsidR="00F966FD" w:rsidRPr="00680BF2">
        <w:rPr>
          <w:rFonts w:ascii="Calibri" w:hAnsi="Calibri" w:cs="Arial"/>
          <w:b/>
          <w:sz w:val="22"/>
          <w:szCs w:val="22"/>
        </w:rPr>
        <w:t>1</w:t>
      </w:r>
      <w:r w:rsidR="00321A10">
        <w:rPr>
          <w:rFonts w:ascii="Calibri" w:hAnsi="Calibri" w:cs="Arial"/>
          <w:b/>
          <w:sz w:val="22"/>
          <w:szCs w:val="22"/>
          <w:lang w:val="sr-Cyrl-RS"/>
        </w:rPr>
        <w:t>2</w:t>
      </w:r>
      <w:r w:rsidRPr="00680BF2">
        <w:rPr>
          <w:rFonts w:ascii="Calibri" w:hAnsi="Calibri" w:cs="Arial"/>
          <w:b/>
          <w:sz w:val="22"/>
          <w:szCs w:val="22"/>
          <w:lang w:val="sr-Cyrl-CS"/>
        </w:rPr>
        <w:t xml:space="preserve"> часова.</w:t>
      </w:r>
    </w:p>
    <w:p w14:paraId="79DB4F87" w14:textId="77777777" w:rsidR="004A09DD" w:rsidRPr="00680BF2" w:rsidRDefault="004A09DD" w:rsidP="00F543B9">
      <w:pPr>
        <w:ind w:right="-376"/>
        <w:jc w:val="both"/>
        <w:rPr>
          <w:rFonts w:ascii="Calibri" w:hAnsi="Calibri" w:cs="Arial"/>
          <w:b/>
          <w:sz w:val="22"/>
          <w:szCs w:val="22"/>
          <w:lang w:val="sr-Cyrl-CS"/>
        </w:rPr>
      </w:pPr>
    </w:p>
    <w:p w14:paraId="6D86D55E" w14:textId="77777777" w:rsidR="004A09DD" w:rsidRPr="00680BF2" w:rsidRDefault="004A09DD" w:rsidP="00F543B9">
      <w:pPr>
        <w:ind w:right="-376"/>
        <w:jc w:val="both"/>
        <w:rPr>
          <w:rFonts w:ascii="Calibri" w:hAnsi="Calibri" w:cs="Arial"/>
          <w:b/>
          <w:bCs/>
          <w:sz w:val="22"/>
          <w:szCs w:val="22"/>
          <w:lang w:val="sr-Cyrl-CS"/>
        </w:rPr>
      </w:pPr>
      <w:r w:rsidRPr="00680BF2">
        <w:rPr>
          <w:rFonts w:ascii="Calibri" w:hAnsi="Calibri" w:cs="Arial"/>
          <w:b/>
          <w:bCs/>
          <w:sz w:val="22"/>
          <w:szCs w:val="22"/>
          <w:lang w:val="sr-Cyrl-CS"/>
        </w:rPr>
        <w:t xml:space="preserve">У разматрање ће се узети само понуде у писаној форми, достављене у запечаћеним ковертама </w:t>
      </w:r>
      <w:r w:rsidRPr="00680BF2">
        <w:rPr>
          <w:rFonts w:ascii="Calibri" w:hAnsi="Calibri" w:cs="Arial"/>
          <w:b/>
          <w:sz w:val="22"/>
          <w:szCs w:val="22"/>
          <w:lang w:val="sr-Cyrl-CS"/>
        </w:rPr>
        <w:t xml:space="preserve">са назнаком ''Понуда'' на коверти, називом стечајног дужника и позивом на имовинску целину на коју се понуда односи, а </w:t>
      </w:r>
      <w:r w:rsidRPr="00680BF2">
        <w:rPr>
          <w:rFonts w:ascii="Calibri" w:hAnsi="Calibri" w:cs="Arial"/>
          <w:b/>
          <w:bCs/>
          <w:sz w:val="22"/>
          <w:szCs w:val="22"/>
          <w:lang w:val="sr-Cyrl-CS"/>
        </w:rPr>
        <w:t xml:space="preserve">које пристигну на назначену адресу до назначеног времена. </w:t>
      </w:r>
    </w:p>
    <w:p w14:paraId="68B46391" w14:textId="77777777" w:rsidR="004A09DD" w:rsidRPr="00680BF2" w:rsidRDefault="004A09DD" w:rsidP="00F543B9">
      <w:pPr>
        <w:ind w:right="-376"/>
        <w:jc w:val="both"/>
        <w:rPr>
          <w:rFonts w:ascii="Calibri" w:hAnsi="Calibri" w:cs="Arial"/>
          <w:b/>
          <w:sz w:val="22"/>
          <w:szCs w:val="22"/>
          <w:lang w:val="sr-Cyrl-CS"/>
        </w:rPr>
      </w:pPr>
    </w:p>
    <w:p w14:paraId="6B5CAB95" w14:textId="77777777" w:rsidR="004A09DD" w:rsidRPr="00680BF2" w:rsidRDefault="004A09DD" w:rsidP="00F543B9">
      <w:pPr>
        <w:ind w:right="-376"/>
        <w:jc w:val="both"/>
        <w:rPr>
          <w:rFonts w:ascii="Calibri" w:hAnsi="Calibri" w:cs="Arial"/>
          <w:b/>
          <w:sz w:val="22"/>
          <w:szCs w:val="22"/>
          <w:u w:val="single"/>
          <w:lang w:val="sr-Cyrl-CS"/>
        </w:rPr>
      </w:pPr>
      <w:r w:rsidRPr="00680BF2">
        <w:rPr>
          <w:rFonts w:ascii="Calibri" w:hAnsi="Calibri" w:cs="Arial"/>
          <w:b/>
          <w:sz w:val="22"/>
          <w:szCs w:val="22"/>
          <w:u w:val="single"/>
          <w:lang w:val="sr-Cyrl-CS"/>
        </w:rPr>
        <w:t>Запечаћена коверта треба да садржи:</w:t>
      </w:r>
    </w:p>
    <w:p w14:paraId="5D2F6146"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пријаву за учешће у поступку јавног прикупљања понуда;</w:t>
      </w:r>
    </w:p>
    <w:p w14:paraId="7DB394DD"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потписану понуду, уз навођење јасно одређеног износа за куповину предмета продаје;</w:t>
      </w:r>
    </w:p>
    <w:p w14:paraId="6D62EBB4"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доказ о уплати депозита или копију банкарске гаранције;</w:t>
      </w:r>
    </w:p>
    <w:p w14:paraId="06F93754" w14:textId="77777777" w:rsidR="00856941" w:rsidRPr="00680BF2" w:rsidRDefault="004A09DD" w:rsidP="00F543B9">
      <w:pPr>
        <w:ind w:right="-376"/>
        <w:jc w:val="both"/>
        <w:rPr>
          <w:rFonts w:ascii="Calibri" w:hAnsi="Calibri" w:cs="Arial"/>
          <w:sz w:val="22"/>
          <w:szCs w:val="22"/>
          <w:lang w:val="sr-Cyrl-BA"/>
        </w:rPr>
      </w:pPr>
      <w:r w:rsidRPr="00680BF2">
        <w:rPr>
          <w:rFonts w:ascii="Calibri" w:hAnsi="Calibri" w:cs="Arial"/>
          <w:sz w:val="22"/>
          <w:szCs w:val="22"/>
          <w:lang w:val="sr-Cyrl-CS"/>
        </w:rPr>
        <w:t>-</w:t>
      </w:r>
      <w:r w:rsidR="0014675D" w:rsidRPr="00680BF2">
        <w:rPr>
          <w:rFonts w:ascii="Calibri" w:hAnsi="Calibri" w:cs="Arial"/>
          <w:sz w:val="22"/>
          <w:szCs w:val="22"/>
          <w:lang w:val="sr-Cyrl-CS"/>
        </w:rPr>
        <w:t xml:space="preserve"> </w:t>
      </w:r>
      <w:r w:rsidRPr="00680BF2">
        <w:rPr>
          <w:rFonts w:ascii="Calibri" w:hAnsi="Calibri" w:cs="Arial"/>
          <w:sz w:val="22"/>
          <w:szCs w:val="22"/>
          <w:lang w:val="sr-Cyrl-CS"/>
        </w:rPr>
        <w:t>потписану изјаву о губитку права на повраћај депозита</w:t>
      </w:r>
      <w:r w:rsidRPr="00680BF2">
        <w:rPr>
          <w:rFonts w:ascii="Calibri" w:hAnsi="Calibri" w:cs="Arial"/>
          <w:sz w:val="22"/>
          <w:szCs w:val="22"/>
          <w:lang w:val="sr-Cyrl-BA"/>
        </w:rPr>
        <w:t>;</w:t>
      </w:r>
    </w:p>
    <w:p w14:paraId="21CC4A63" w14:textId="77777777" w:rsidR="004A09DD" w:rsidRPr="00680BF2" w:rsidRDefault="00856941" w:rsidP="00F543B9">
      <w:pPr>
        <w:ind w:right="-376"/>
        <w:rPr>
          <w:rFonts w:ascii="Calibri" w:hAnsi="Calibri" w:cs="Arial"/>
          <w:sz w:val="22"/>
          <w:szCs w:val="22"/>
          <w:shd w:val="clear" w:color="auto" w:fill="FFFFFF"/>
        </w:rPr>
      </w:pPr>
      <w:r w:rsidRPr="00680BF2">
        <w:rPr>
          <w:rFonts w:ascii="Calibri" w:hAnsi="Calibri" w:cs="Arial"/>
          <w:sz w:val="22"/>
          <w:szCs w:val="22"/>
          <w:lang w:val="sr-Cyrl-BA"/>
        </w:rPr>
        <w:t>-</w:t>
      </w:r>
      <w:r w:rsidR="0014675D" w:rsidRPr="00680BF2">
        <w:rPr>
          <w:rFonts w:ascii="Calibri" w:hAnsi="Calibri" w:cs="Arial"/>
          <w:sz w:val="22"/>
          <w:szCs w:val="22"/>
          <w:lang w:val="sr-Cyrl-BA"/>
        </w:rPr>
        <w:t xml:space="preserve"> </w:t>
      </w:r>
      <w:proofErr w:type="spellStart"/>
      <w:r w:rsidRPr="00680BF2">
        <w:rPr>
          <w:rStyle w:val="Bodytext2"/>
          <w:rFonts w:ascii="Calibri" w:hAnsi="Calibri" w:cs="Arial"/>
          <w:sz w:val="22"/>
          <w:szCs w:val="22"/>
        </w:rPr>
        <w:t>копију</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личне</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карте</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или</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пасоша</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ако</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се</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као</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потенцијални</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купац</w:t>
      </w:r>
      <w:proofErr w:type="spellEnd"/>
      <w:r w:rsidRPr="00680BF2">
        <w:rPr>
          <w:rFonts w:ascii="Calibri" w:hAnsi="Calibri" w:cs="Arial"/>
          <w:sz w:val="22"/>
          <w:szCs w:val="22"/>
        </w:rPr>
        <w:t xml:space="preserve"> </w:t>
      </w:r>
      <w:proofErr w:type="spellStart"/>
      <w:r w:rsidRPr="00680BF2">
        <w:rPr>
          <w:rFonts w:ascii="Calibri" w:hAnsi="Calibri" w:cs="Arial"/>
          <w:sz w:val="22"/>
          <w:szCs w:val="22"/>
        </w:rPr>
        <w:t>пријављује</w:t>
      </w:r>
      <w:proofErr w:type="spellEnd"/>
      <w:r w:rsidRPr="00680BF2">
        <w:rPr>
          <w:rFonts w:ascii="Calibri" w:hAnsi="Calibri" w:cs="Arial"/>
          <w:sz w:val="22"/>
          <w:szCs w:val="22"/>
        </w:rPr>
        <w:t xml:space="preserve"> </w:t>
      </w:r>
      <w:proofErr w:type="spellStart"/>
      <w:r w:rsidR="00513318" w:rsidRPr="00680BF2">
        <w:rPr>
          <w:rStyle w:val="Bodytext2"/>
          <w:rFonts w:ascii="Calibri" w:hAnsi="Calibri" w:cs="Arial"/>
          <w:sz w:val="22"/>
          <w:szCs w:val="22"/>
        </w:rPr>
        <w:t>физичкo</w:t>
      </w:r>
      <w:proofErr w:type="spellEnd"/>
      <w:r w:rsidRPr="00680BF2">
        <w:rPr>
          <w:rStyle w:val="Bodytext2"/>
          <w:rFonts w:ascii="Calibri" w:hAnsi="Calibri" w:cs="Arial"/>
          <w:sz w:val="22"/>
          <w:szCs w:val="22"/>
        </w:rPr>
        <w:t xml:space="preserve"> </w:t>
      </w:r>
      <w:proofErr w:type="spellStart"/>
      <w:r w:rsidRPr="00680BF2">
        <w:rPr>
          <w:rStyle w:val="Bodytext2"/>
          <w:rFonts w:ascii="Calibri" w:hAnsi="Calibri" w:cs="Arial"/>
          <w:sz w:val="22"/>
          <w:szCs w:val="22"/>
        </w:rPr>
        <w:t>лице</w:t>
      </w:r>
      <w:proofErr w:type="spellEnd"/>
      <w:r w:rsidRPr="00680BF2">
        <w:rPr>
          <w:rFonts w:ascii="Calibri" w:hAnsi="Calibri" w:cs="Arial"/>
          <w:sz w:val="22"/>
          <w:szCs w:val="22"/>
        </w:rPr>
        <w:t>;</w:t>
      </w:r>
    </w:p>
    <w:p w14:paraId="354E8CA3"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BA"/>
        </w:rPr>
        <w:t>-</w:t>
      </w:r>
      <w:r w:rsidR="0014675D" w:rsidRPr="00680BF2">
        <w:rPr>
          <w:rFonts w:ascii="Calibri" w:hAnsi="Calibri" w:cs="Arial"/>
          <w:sz w:val="22"/>
          <w:szCs w:val="22"/>
          <w:lang w:val="sr-Cyrl-BA"/>
        </w:rPr>
        <w:t xml:space="preserve"> </w:t>
      </w:r>
      <w:r w:rsidRPr="00680BF2">
        <w:rPr>
          <w:rFonts w:ascii="Calibri" w:hAnsi="Calibri" w:cs="Arial"/>
          <w:sz w:val="22"/>
          <w:szCs w:val="22"/>
          <w:lang w:val="sr-Cyrl-CS"/>
        </w:rPr>
        <w:t>извод из регистра привредних субјеката и ОП образац, ако се као потенцијални купац пријављује правно лице;</w:t>
      </w:r>
    </w:p>
    <w:p w14:paraId="2176066F"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-овлашћење за заступање</w:t>
      </w:r>
      <w:r w:rsidR="00D66160">
        <w:rPr>
          <w:rFonts w:ascii="Calibri" w:hAnsi="Calibri" w:cs="Arial"/>
          <w:sz w:val="22"/>
          <w:szCs w:val="22"/>
          <w:lang w:val="sr-Cyrl-CS"/>
        </w:rPr>
        <w:t xml:space="preserve"> (оверено)</w:t>
      </w:r>
      <w:r w:rsidRPr="00680BF2">
        <w:rPr>
          <w:rFonts w:ascii="Calibri" w:hAnsi="Calibri" w:cs="Arial"/>
          <w:sz w:val="22"/>
          <w:szCs w:val="22"/>
          <w:lang w:val="sr-Cyrl-CS"/>
        </w:rPr>
        <w:t xml:space="preserve">, </w:t>
      </w:r>
      <w:r w:rsidRPr="00680BF2">
        <w:rPr>
          <w:rFonts w:ascii="Calibri" w:hAnsi="Calibri" w:cs="Arial"/>
          <w:sz w:val="22"/>
          <w:szCs w:val="22"/>
          <w:lang w:val="sr-Latn-CS"/>
        </w:rPr>
        <w:t>o</w:t>
      </w:r>
      <w:r w:rsidRPr="00680BF2">
        <w:rPr>
          <w:rFonts w:ascii="Calibri" w:hAnsi="Calibri" w:cs="Arial"/>
          <w:sz w:val="22"/>
          <w:szCs w:val="22"/>
          <w:lang w:val="sr-Cyrl-CS"/>
        </w:rPr>
        <w:t>дносно предузимање конкретних радњи у поступку продаје (за пуномоћнике);</w:t>
      </w:r>
    </w:p>
    <w:p w14:paraId="47E19329" w14:textId="77777777" w:rsidR="00513318" w:rsidRPr="00680BF2" w:rsidRDefault="00513318" w:rsidP="00F543B9">
      <w:pPr>
        <w:ind w:right="-376"/>
        <w:jc w:val="both"/>
        <w:rPr>
          <w:rFonts w:ascii="Calibri" w:hAnsi="Calibri" w:cs="Arial"/>
          <w:sz w:val="22"/>
          <w:szCs w:val="22"/>
          <w:lang w:val="sr-Cyrl-CS"/>
        </w:rPr>
      </w:pPr>
    </w:p>
    <w:p w14:paraId="33D766A2" w14:textId="77777777" w:rsidR="004A09DD" w:rsidRPr="00680BF2" w:rsidRDefault="004A09DD" w:rsidP="00F543B9">
      <w:pPr>
        <w:ind w:right="-376"/>
        <w:jc w:val="both"/>
        <w:rPr>
          <w:rFonts w:ascii="Calibri" w:hAnsi="Calibri"/>
          <w:sz w:val="22"/>
          <w:szCs w:val="22"/>
          <w:lang w:val="sr-Cyrl-CS"/>
        </w:rPr>
      </w:pPr>
      <w:r w:rsidRPr="00680BF2">
        <w:rPr>
          <w:rFonts w:ascii="Calibri" w:hAnsi="Calibri" w:cs="Arial"/>
          <w:b/>
          <w:bCs/>
          <w:sz w:val="22"/>
          <w:szCs w:val="22"/>
          <w:lang w:val="sr-Cyrl-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14:paraId="69892D6A" w14:textId="77777777" w:rsidR="004A09DD" w:rsidRPr="00680BF2" w:rsidRDefault="004A09DD" w:rsidP="00F543B9">
      <w:pPr>
        <w:ind w:right="-376"/>
        <w:jc w:val="both"/>
        <w:rPr>
          <w:rFonts w:ascii="Calibri" w:hAnsi="Calibri" w:cs="Arial"/>
          <w:sz w:val="22"/>
          <w:szCs w:val="22"/>
          <w:lang w:val="sr-Cyrl-CS"/>
        </w:rPr>
      </w:pPr>
    </w:p>
    <w:p w14:paraId="4EA0302C" w14:textId="7B86C2AD" w:rsidR="004A09DD" w:rsidRPr="00680BF2" w:rsidRDefault="004A09DD" w:rsidP="00F543B9">
      <w:pPr>
        <w:ind w:right="-376"/>
        <w:jc w:val="both"/>
        <w:rPr>
          <w:rFonts w:ascii="Calibri" w:hAnsi="Calibri" w:cs="Arial"/>
          <w:b/>
          <w:sz w:val="22"/>
          <w:szCs w:val="22"/>
          <w:lang w:val="sr-Cyrl-CS"/>
        </w:rPr>
      </w:pPr>
      <w:r w:rsidRPr="00680BF2">
        <w:rPr>
          <w:rFonts w:ascii="Calibri" w:hAnsi="Calibri" w:cs="Arial"/>
          <w:b/>
          <w:sz w:val="22"/>
          <w:szCs w:val="22"/>
          <w:lang w:val="sr-Cyrl-CS"/>
        </w:rPr>
        <w:t>Јавно отварање понуда одржаће се</w:t>
      </w:r>
      <w:r w:rsidRPr="00680BF2">
        <w:rPr>
          <w:rFonts w:ascii="Calibri" w:hAnsi="Calibri" w:cs="Arial"/>
          <w:sz w:val="22"/>
          <w:szCs w:val="22"/>
          <w:lang w:val="sr-Cyrl-CS"/>
        </w:rPr>
        <w:t xml:space="preserve"> дана </w:t>
      </w:r>
      <w:r w:rsidR="008B4587">
        <w:rPr>
          <w:rFonts w:ascii="Calibri" w:hAnsi="Calibri" w:cs="Arial"/>
          <w:b/>
          <w:sz w:val="22"/>
          <w:szCs w:val="22"/>
        </w:rPr>
        <w:t>0</w:t>
      </w:r>
      <w:r w:rsidR="00321A10">
        <w:rPr>
          <w:rFonts w:ascii="Calibri" w:hAnsi="Calibri" w:cs="Arial"/>
          <w:b/>
          <w:sz w:val="22"/>
          <w:szCs w:val="22"/>
          <w:lang w:val="sr-Cyrl-RS"/>
        </w:rPr>
        <w:t>8</w:t>
      </w:r>
      <w:r w:rsidR="00B66524">
        <w:rPr>
          <w:rFonts w:ascii="Calibri" w:hAnsi="Calibri" w:cs="Arial"/>
          <w:b/>
          <w:sz w:val="22"/>
          <w:szCs w:val="22"/>
        </w:rPr>
        <w:t>.</w:t>
      </w:r>
      <w:r w:rsidR="00321A10">
        <w:rPr>
          <w:rFonts w:ascii="Calibri" w:hAnsi="Calibri" w:cs="Arial"/>
          <w:b/>
          <w:sz w:val="22"/>
          <w:szCs w:val="22"/>
          <w:lang w:val="sr-Cyrl-RS"/>
        </w:rPr>
        <w:t>02</w:t>
      </w:r>
      <w:r w:rsidR="00D36C40" w:rsidRPr="00680BF2">
        <w:rPr>
          <w:rFonts w:ascii="Calibri" w:hAnsi="Calibri" w:cs="Arial"/>
          <w:b/>
          <w:sz w:val="22"/>
          <w:szCs w:val="22"/>
        </w:rPr>
        <w:t>.</w:t>
      </w:r>
      <w:r w:rsidR="00D36C40" w:rsidRPr="00680BF2">
        <w:rPr>
          <w:rFonts w:ascii="Calibri" w:hAnsi="Calibri"/>
          <w:b/>
          <w:sz w:val="22"/>
          <w:szCs w:val="22"/>
          <w:lang w:val="sr-Latn-CS"/>
        </w:rPr>
        <w:t>20</w:t>
      </w:r>
      <w:r w:rsidR="003E35E7">
        <w:rPr>
          <w:rFonts w:ascii="Calibri" w:hAnsi="Calibri"/>
          <w:b/>
          <w:sz w:val="22"/>
          <w:szCs w:val="22"/>
        </w:rPr>
        <w:t>2</w:t>
      </w:r>
      <w:r w:rsidR="00321A10">
        <w:rPr>
          <w:rFonts w:ascii="Calibri" w:hAnsi="Calibri"/>
          <w:b/>
          <w:sz w:val="22"/>
          <w:szCs w:val="22"/>
          <w:lang w:val="sr-Cyrl-RS"/>
        </w:rPr>
        <w:t>1</w:t>
      </w:r>
      <w:r w:rsidR="00D36C40" w:rsidRPr="00680BF2">
        <w:rPr>
          <w:rFonts w:ascii="Calibri" w:hAnsi="Calibri"/>
          <w:b/>
          <w:sz w:val="22"/>
          <w:szCs w:val="22"/>
          <w:lang w:val="sr-Latn-CS"/>
        </w:rPr>
        <w:t>.</w:t>
      </w:r>
      <w:r w:rsidR="00D36C40" w:rsidRPr="00680BF2">
        <w:rPr>
          <w:rFonts w:ascii="Calibri" w:hAnsi="Calibri"/>
          <w:sz w:val="22"/>
          <w:szCs w:val="22"/>
        </w:rPr>
        <w:t xml:space="preserve"> </w:t>
      </w:r>
      <w:r w:rsidRPr="00680BF2">
        <w:rPr>
          <w:rFonts w:ascii="Calibri" w:hAnsi="Calibri" w:cs="Arial"/>
          <w:sz w:val="22"/>
          <w:szCs w:val="22"/>
          <w:lang w:val="sr-Cyrl-CS"/>
        </w:rPr>
        <w:t xml:space="preserve">године у </w:t>
      </w:r>
      <w:r w:rsidR="00F966FD" w:rsidRPr="00680BF2">
        <w:rPr>
          <w:rFonts w:ascii="Calibri" w:hAnsi="Calibri" w:cs="Arial"/>
          <w:b/>
          <w:sz w:val="22"/>
          <w:szCs w:val="22"/>
        </w:rPr>
        <w:t>12</w:t>
      </w:r>
      <w:r w:rsidR="00B54F77" w:rsidRPr="00680BF2">
        <w:rPr>
          <w:rFonts w:ascii="Calibri" w:hAnsi="Calibri" w:cs="Arial"/>
          <w:b/>
          <w:sz w:val="22"/>
          <w:szCs w:val="22"/>
        </w:rPr>
        <w:t>:00</w:t>
      </w:r>
      <w:r w:rsidRPr="00680BF2">
        <w:rPr>
          <w:rFonts w:ascii="Calibri" w:hAnsi="Calibri" w:cs="Arial"/>
          <w:sz w:val="22"/>
          <w:szCs w:val="22"/>
          <w:lang w:val="sr-Cyrl-CS"/>
        </w:rPr>
        <w:t xml:space="preserve"> часова на адреси: </w:t>
      </w:r>
      <w:r w:rsidR="00321A10">
        <w:rPr>
          <w:rFonts w:ascii="Calibri" w:hAnsi="Calibri" w:cs="Arial"/>
          <w:b/>
          <w:sz w:val="22"/>
          <w:szCs w:val="22"/>
          <w:lang w:val="sr-Cyrl-CS"/>
        </w:rPr>
        <w:t xml:space="preserve">ул.Немањина бр.4, </w:t>
      </w:r>
      <w:r w:rsidR="00321A10">
        <w:rPr>
          <w:rFonts w:ascii="Calibri" w:hAnsi="Calibri" w:cs="Arial"/>
          <w:b/>
          <w:sz w:val="22"/>
          <w:szCs w:val="22"/>
          <w:lang w:val="sr-Latn-RS"/>
        </w:rPr>
        <w:t>VI</w:t>
      </w:r>
      <w:r w:rsidR="00321A10">
        <w:rPr>
          <w:rFonts w:ascii="Calibri" w:hAnsi="Calibri" w:cs="Arial"/>
          <w:b/>
          <w:sz w:val="22"/>
          <w:szCs w:val="22"/>
          <w:lang w:val="sr-Cyrl-RS"/>
        </w:rPr>
        <w:t xml:space="preserve"> спрат, канцеларија 604, 11000 Београд, </w:t>
      </w:r>
      <w:r w:rsidR="00F966FD" w:rsidRPr="00680BF2">
        <w:rPr>
          <w:rFonts w:ascii="Calibri" w:hAnsi="Calibri" w:cs="Arial"/>
          <w:sz w:val="22"/>
          <w:szCs w:val="22"/>
          <w:lang w:val="sr-Cyrl-CS"/>
        </w:rPr>
        <w:t xml:space="preserve"> </w:t>
      </w:r>
      <w:r w:rsidRPr="00680BF2">
        <w:rPr>
          <w:rFonts w:ascii="Calibri" w:hAnsi="Calibri" w:cs="Arial"/>
          <w:sz w:val="22"/>
          <w:szCs w:val="22"/>
          <w:lang w:val="sr-Cyrl-CS"/>
        </w:rPr>
        <w:t xml:space="preserve"> </w:t>
      </w:r>
      <w:r w:rsidRPr="00680BF2">
        <w:rPr>
          <w:rFonts w:ascii="Calibri" w:hAnsi="Calibri" w:cs="Arial"/>
          <w:bCs/>
          <w:sz w:val="22"/>
          <w:szCs w:val="22"/>
          <w:lang w:val="sr-Cyrl-CS"/>
        </w:rPr>
        <w:t>у присуству комисије за отварање понуда</w:t>
      </w:r>
      <w:r w:rsidRPr="00680BF2">
        <w:rPr>
          <w:rFonts w:ascii="Calibri" w:hAnsi="Calibri" w:cs="Arial"/>
          <w:bCs/>
          <w:sz w:val="22"/>
          <w:szCs w:val="22"/>
        </w:rPr>
        <w:t>.</w:t>
      </w:r>
      <w:r w:rsidRPr="00680BF2">
        <w:rPr>
          <w:rFonts w:ascii="Calibri" w:hAnsi="Calibri" w:cs="Arial"/>
          <w:bCs/>
          <w:sz w:val="22"/>
          <w:szCs w:val="22"/>
          <w:lang w:val="sr-Cyrl-CS"/>
        </w:rPr>
        <w:t xml:space="preserve"> </w:t>
      </w:r>
    </w:p>
    <w:p w14:paraId="7264DAB4" w14:textId="77777777" w:rsidR="004A09DD" w:rsidRPr="00680BF2" w:rsidRDefault="004A09DD" w:rsidP="00F543B9">
      <w:pPr>
        <w:spacing w:before="120"/>
        <w:ind w:right="-376"/>
        <w:jc w:val="both"/>
        <w:rPr>
          <w:rFonts w:ascii="Calibri" w:hAnsi="Calibri" w:cs="Arial"/>
          <w:bCs/>
          <w:sz w:val="22"/>
          <w:szCs w:val="22"/>
          <w:lang w:val="ru-RU"/>
        </w:rPr>
      </w:pPr>
      <w:r w:rsidRPr="00680BF2">
        <w:rPr>
          <w:rFonts w:ascii="Calibri" w:hAnsi="Calibri" w:cs="Arial"/>
          <w:bCs/>
          <w:sz w:val="22"/>
          <w:szCs w:val="22"/>
          <w:lang w:val="ru-RU"/>
        </w:rPr>
        <w:t xml:space="preserve">Позивају се </w:t>
      </w:r>
      <w:r w:rsidRPr="00680BF2">
        <w:rPr>
          <w:rFonts w:ascii="Calibri" w:hAnsi="Calibri" w:cs="Arial"/>
          <w:bCs/>
          <w:sz w:val="22"/>
          <w:szCs w:val="22"/>
          <w:lang w:val="sr-Cyrl-CS"/>
        </w:rPr>
        <w:t xml:space="preserve">понуђачи, као и </w:t>
      </w:r>
      <w:r w:rsidRPr="00680BF2">
        <w:rPr>
          <w:rFonts w:ascii="Calibri" w:hAnsi="Calibri" w:cs="Arial"/>
          <w:bCs/>
          <w:sz w:val="22"/>
          <w:szCs w:val="22"/>
          <w:lang w:val="ru-RU"/>
        </w:rPr>
        <w:t>чланови одбора поверилаца да присуствују отварању понуда.</w:t>
      </w:r>
      <w:r w:rsidR="00B4301C">
        <w:rPr>
          <w:rFonts w:ascii="Calibri" w:hAnsi="Calibri" w:cs="Arial"/>
          <w:bCs/>
          <w:sz w:val="22"/>
          <w:szCs w:val="22"/>
          <w:lang w:val="ru-RU"/>
        </w:rPr>
        <w:t xml:space="preserve"> </w:t>
      </w:r>
      <w:r w:rsidRPr="00680BF2">
        <w:rPr>
          <w:rFonts w:ascii="Calibri" w:hAnsi="Calibri" w:cs="Arial"/>
          <w:bCs/>
          <w:sz w:val="22"/>
          <w:szCs w:val="22"/>
          <w:lang w:val="ru-RU"/>
        </w:rPr>
        <w:t>Отварању понуда приступиће се и ако чланови одбора поверилаца или неко од понуђача не присуствује продаји.</w:t>
      </w:r>
    </w:p>
    <w:p w14:paraId="2227199D" w14:textId="77777777" w:rsidR="00875F13" w:rsidRPr="009C0BA8" w:rsidRDefault="00875F13" w:rsidP="00F543B9">
      <w:pPr>
        <w:ind w:left="720" w:right="-376"/>
        <w:jc w:val="both"/>
        <w:rPr>
          <w:rFonts w:ascii="Calibri" w:hAnsi="Calibri" w:cs="Arial"/>
          <w:sz w:val="22"/>
          <w:szCs w:val="22"/>
        </w:rPr>
      </w:pPr>
    </w:p>
    <w:p w14:paraId="510E5701" w14:textId="77777777" w:rsidR="004A09DD"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680BF2">
        <w:rPr>
          <w:rFonts w:ascii="Calibri" w:hAnsi="Calibri" w:cs="Arial"/>
          <w:b/>
          <w:bCs/>
          <w:sz w:val="22"/>
          <w:szCs w:val="22"/>
          <w:lang w:val="sr-Cyrl-CS"/>
        </w:rPr>
        <w:t xml:space="preserve">2 радна дана </w:t>
      </w:r>
      <w:r w:rsidRPr="00680BF2">
        <w:rPr>
          <w:rFonts w:ascii="Calibri" w:hAnsi="Calibri" w:cs="Arial"/>
          <w:sz w:val="22"/>
          <w:szCs w:val="22"/>
          <w:lang w:val="sr-Cyrl-CS"/>
        </w:rPr>
        <w:t>од дана пријема обавештења о прихватању понуде, а пре потписивања купопродајног уговора, након че</w:t>
      </w:r>
      <w:r w:rsidR="006E072A" w:rsidRPr="00680BF2">
        <w:rPr>
          <w:rFonts w:ascii="Calibri" w:hAnsi="Calibri" w:cs="Arial"/>
          <w:sz w:val="22"/>
          <w:szCs w:val="22"/>
          <w:lang w:val="sr-Cyrl-CS"/>
        </w:rPr>
        <w:t>га ће му бити враћена гаранција.</w:t>
      </w:r>
    </w:p>
    <w:p w14:paraId="2E2C9955" w14:textId="77777777" w:rsidR="006E072A" w:rsidRPr="00680BF2" w:rsidRDefault="006E072A" w:rsidP="00F543B9">
      <w:pPr>
        <w:ind w:right="-376"/>
        <w:jc w:val="both"/>
        <w:rPr>
          <w:rFonts w:ascii="Calibri" w:hAnsi="Calibri" w:cs="Arial"/>
          <w:sz w:val="22"/>
          <w:szCs w:val="22"/>
          <w:lang w:val="sr-Cyrl-CS"/>
        </w:rPr>
      </w:pPr>
    </w:p>
    <w:p w14:paraId="00030ECD" w14:textId="77777777" w:rsidR="006E072A" w:rsidRPr="00680BF2" w:rsidRDefault="006E072A" w:rsidP="00F543B9">
      <w:pPr>
        <w:ind w:right="-376"/>
        <w:contextualSpacing/>
        <w:jc w:val="both"/>
        <w:rPr>
          <w:rFonts w:ascii="Calibri" w:hAnsi="Calibri" w:cs="Arial"/>
          <w:sz w:val="22"/>
          <w:szCs w:val="22"/>
          <w:lang w:val="sr-Cyrl-CS"/>
        </w:rPr>
      </w:pPr>
      <w:r w:rsidRPr="00680BF2">
        <w:rPr>
          <w:rFonts w:ascii="Calibri" w:hAnsi="Calibri" w:cs="Arial"/>
          <w:sz w:val="22"/>
          <w:szCs w:val="22"/>
          <w:lang w:val="sr-Cyrl-CS"/>
        </w:rPr>
        <w:t>Закључењу уговора у законом прописаној форми приступа се</w:t>
      </w:r>
      <w:r w:rsidR="0014675D" w:rsidRPr="00680BF2">
        <w:rPr>
          <w:rFonts w:ascii="Calibri" w:hAnsi="Calibri" w:cs="Arial"/>
          <w:sz w:val="22"/>
          <w:szCs w:val="22"/>
          <w:lang w:val="sr-Cyrl-CS"/>
        </w:rPr>
        <w:t xml:space="preserve"> у року од </w:t>
      </w:r>
      <w:r w:rsidR="006B2140" w:rsidRPr="00680BF2">
        <w:rPr>
          <w:rFonts w:ascii="Calibri" w:hAnsi="Calibri" w:cs="Arial"/>
          <w:b/>
          <w:sz w:val="22"/>
          <w:szCs w:val="22"/>
          <w:lang w:val="sr-Cyrl-CS"/>
        </w:rPr>
        <w:t>7 радних</w:t>
      </w:r>
      <w:r w:rsidR="0014675D" w:rsidRPr="00680BF2">
        <w:rPr>
          <w:rFonts w:ascii="Calibri" w:hAnsi="Calibri" w:cs="Arial"/>
          <w:b/>
          <w:sz w:val="22"/>
          <w:szCs w:val="22"/>
          <w:lang w:val="sr-Cyrl-CS"/>
        </w:rPr>
        <w:t xml:space="preserve"> дана</w:t>
      </w:r>
      <w:r w:rsidR="0014675D" w:rsidRPr="00680BF2">
        <w:rPr>
          <w:rFonts w:ascii="Calibri" w:hAnsi="Calibri" w:cs="Arial"/>
          <w:sz w:val="22"/>
          <w:szCs w:val="22"/>
          <w:lang w:val="sr-Cyrl-CS"/>
        </w:rPr>
        <w:t xml:space="preserve"> од дана одржавања јавног отварања понуда,</w:t>
      </w:r>
      <w:r w:rsidRPr="00680BF2">
        <w:rPr>
          <w:rFonts w:ascii="Calibri" w:hAnsi="Calibri" w:cs="Arial"/>
          <w:sz w:val="22"/>
          <w:szCs w:val="22"/>
          <w:lang w:val="sr-Cyrl-CS"/>
        </w:rPr>
        <w:t xml:space="preserve"> под условом да је депозит који је обезбеђен гаранцијом уплаћен на рачун стечајног </w:t>
      </w:r>
      <w:r w:rsidRPr="00680BF2">
        <w:rPr>
          <w:rFonts w:ascii="Calibri" w:hAnsi="Calibri" w:cs="Arial"/>
          <w:sz w:val="22"/>
          <w:szCs w:val="22"/>
          <w:lang w:val="sr-Cyrl-CS"/>
        </w:rPr>
        <w:lastRenderedPageBreak/>
        <w:t xml:space="preserve">дужника. Проглашени Купац је дужан да уплати преостали износ купопродајне цене у року од </w:t>
      </w:r>
      <w:r w:rsidR="006B2140" w:rsidRPr="00680BF2">
        <w:rPr>
          <w:rFonts w:ascii="Calibri" w:hAnsi="Calibri" w:cs="Arial"/>
          <w:b/>
          <w:sz w:val="22"/>
          <w:szCs w:val="22"/>
          <w:lang w:val="sr-Cyrl-CS"/>
        </w:rPr>
        <w:t>1</w:t>
      </w:r>
      <w:r w:rsidRPr="00680BF2">
        <w:rPr>
          <w:rFonts w:ascii="Calibri" w:hAnsi="Calibri" w:cs="Arial"/>
          <w:b/>
          <w:sz w:val="22"/>
          <w:szCs w:val="22"/>
          <w:lang w:val="sr-Cyrl-CS"/>
        </w:rPr>
        <w:t>0 дана</w:t>
      </w:r>
      <w:r w:rsidRPr="00680BF2">
        <w:rPr>
          <w:rFonts w:ascii="Calibri" w:hAnsi="Calibri" w:cs="Arial"/>
          <w:sz w:val="22"/>
          <w:szCs w:val="22"/>
          <w:lang w:val="sr-Cyrl-CS"/>
        </w:rPr>
        <w:t xml:space="preserve"> од дана потписивања уговора у законом прописаној форми. Ако проглашени купац одбије да потпише уговоре у законом прописаној форми или не уплати купопродајну цену у прописаним роковима и по прописаној процедури, губи право на повраћај депозита</w:t>
      </w:r>
      <w:r w:rsidRPr="00680BF2">
        <w:rPr>
          <w:rFonts w:ascii="Calibri" w:hAnsi="Calibri" w:cs="Arial"/>
          <w:sz w:val="22"/>
          <w:szCs w:val="22"/>
        </w:rPr>
        <w:t>.</w:t>
      </w:r>
      <w:r w:rsidRPr="00680BF2">
        <w:rPr>
          <w:rFonts w:ascii="Calibri" w:hAnsi="Calibri" w:cs="Arial"/>
          <w:sz w:val="22"/>
          <w:szCs w:val="22"/>
          <w:lang w:val="sr-Cyrl-CS"/>
        </w:rPr>
        <w:t xml:space="preserve"> </w:t>
      </w:r>
    </w:p>
    <w:p w14:paraId="105B7570" w14:textId="77777777" w:rsidR="004A09DD" w:rsidRPr="00680BF2" w:rsidRDefault="004A09DD" w:rsidP="00F543B9">
      <w:pPr>
        <w:ind w:right="-376"/>
        <w:jc w:val="both"/>
        <w:rPr>
          <w:rFonts w:ascii="Calibri" w:hAnsi="Calibri" w:cs="Arial"/>
          <w:color w:val="FF0000"/>
          <w:sz w:val="22"/>
          <w:szCs w:val="22"/>
          <w:lang w:val="sr-Cyrl-CS"/>
        </w:rPr>
      </w:pPr>
    </w:p>
    <w:p w14:paraId="1FB50E8D" w14:textId="77777777" w:rsidR="00A34474" w:rsidRPr="00680BF2" w:rsidRDefault="00A34474" w:rsidP="00F543B9">
      <w:pPr>
        <w:ind w:right="-376"/>
        <w:jc w:val="both"/>
        <w:rPr>
          <w:rFonts w:ascii="Calibri" w:hAnsi="Calibri" w:cs="Arial"/>
          <w:sz w:val="22"/>
          <w:szCs w:val="22"/>
          <w:lang w:val="sr-Cyrl-CS"/>
        </w:rPr>
      </w:pPr>
      <w:r w:rsidRPr="00680BF2">
        <w:rPr>
          <w:rFonts w:ascii="Calibri" w:hAnsi="Calibri" w:cs="Arial"/>
          <w:sz w:val="22"/>
          <w:szCs w:val="22"/>
          <w:lang w:val="sr-Cyrl-CS"/>
        </w:rPr>
        <w:t>Стечајни управник ће вратити депозит сваком понуђачу чија понуда не буде прихваћена, у року од три радна дана од дана одржавања јавног прикупљања понуда. Понуђач губи право на повраћај депозита уколико:</w:t>
      </w:r>
    </w:p>
    <w:p w14:paraId="7FFBF5BF" w14:textId="77777777" w:rsidR="007B1E33" w:rsidRPr="00680BF2" w:rsidRDefault="004A09DD"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162A02" w:rsidRPr="00680BF2">
        <w:rPr>
          <w:rFonts w:ascii="Calibri" w:hAnsi="Calibri" w:cs="Arial"/>
          <w:sz w:val="22"/>
          <w:szCs w:val="22"/>
          <w:lang w:val="sr-Cyrl-CS"/>
        </w:rPr>
        <w:t xml:space="preserve"> </w:t>
      </w:r>
      <w:r w:rsidRPr="00680BF2">
        <w:rPr>
          <w:rFonts w:ascii="Calibri" w:hAnsi="Calibri" w:cs="Arial"/>
          <w:sz w:val="22"/>
          <w:szCs w:val="22"/>
          <w:lang w:val="sr-Cyrl-CS"/>
        </w:rPr>
        <w:t xml:space="preserve">не поднесе понуду, </w:t>
      </w:r>
    </w:p>
    <w:p w14:paraId="000FA3A1" w14:textId="77777777" w:rsidR="00162A02" w:rsidRPr="00680BF2" w:rsidRDefault="007B1E33" w:rsidP="00F543B9">
      <w:pPr>
        <w:ind w:right="-376"/>
        <w:jc w:val="both"/>
        <w:rPr>
          <w:rFonts w:ascii="Calibri" w:hAnsi="Calibri" w:cs="Arial"/>
          <w:sz w:val="22"/>
          <w:szCs w:val="22"/>
          <w:lang w:val="sr-Cyrl-CS"/>
        </w:rPr>
      </w:pPr>
      <w:r w:rsidRPr="00680BF2">
        <w:rPr>
          <w:rFonts w:ascii="Calibri" w:hAnsi="Calibri" w:cs="Arial"/>
          <w:sz w:val="22"/>
          <w:szCs w:val="22"/>
          <w:lang w:val="sr-Cyrl-CS"/>
        </w:rPr>
        <w:t>-</w:t>
      </w:r>
      <w:r w:rsidR="004A09DD" w:rsidRPr="00680BF2">
        <w:rPr>
          <w:rFonts w:ascii="Calibri" w:hAnsi="Calibri" w:cs="Arial"/>
          <w:sz w:val="22"/>
          <w:szCs w:val="22"/>
          <w:lang w:val="sr-Cyrl-CS"/>
        </w:rPr>
        <w:t xml:space="preserve"> поднесе понуду која не садржи обавезне елементе; </w:t>
      </w:r>
    </w:p>
    <w:p w14:paraId="7304FD53" w14:textId="77777777" w:rsidR="00162A02" w:rsidRPr="00680BF2" w:rsidRDefault="00162A02" w:rsidP="00F543B9">
      <w:pPr>
        <w:ind w:right="-376"/>
        <w:jc w:val="both"/>
        <w:rPr>
          <w:rFonts w:ascii="Calibri" w:hAnsi="Calibri" w:cs="Arial"/>
          <w:sz w:val="22"/>
          <w:szCs w:val="22"/>
          <w:lang w:val="sr-Cyrl-CS"/>
        </w:rPr>
      </w:pPr>
      <w:r w:rsidRPr="00680BF2">
        <w:rPr>
          <w:rFonts w:ascii="Calibri" w:hAnsi="Calibri" w:cs="Arial"/>
          <w:sz w:val="22"/>
          <w:szCs w:val="22"/>
          <w:lang w:val="sr-Cyrl-CS"/>
        </w:rPr>
        <w:t xml:space="preserve">- као проглашени купац не приступи потписивању уговора о купопродаји у прописаном року, </w:t>
      </w:r>
    </w:p>
    <w:p w14:paraId="21774EF1" w14:textId="77777777" w:rsidR="004A09DD" w:rsidRPr="00680BF2" w:rsidRDefault="00162A02" w:rsidP="00F543B9">
      <w:pPr>
        <w:ind w:right="-376"/>
        <w:jc w:val="both"/>
        <w:rPr>
          <w:rFonts w:ascii="Calibri" w:hAnsi="Calibri" w:cs="Arial"/>
          <w:sz w:val="22"/>
          <w:szCs w:val="22"/>
          <w:lang w:val="sr-Cyrl-CS"/>
        </w:rPr>
      </w:pPr>
      <w:r w:rsidRPr="00680BF2">
        <w:rPr>
          <w:rFonts w:ascii="Calibri" w:hAnsi="Calibri" w:cs="Arial"/>
          <w:sz w:val="22"/>
          <w:szCs w:val="22"/>
          <w:lang w:val="sr-Cyrl-CS"/>
        </w:rPr>
        <w:t>- као проглашени купац не уплати купопродајну цену у предви</w:t>
      </w:r>
      <w:r w:rsidR="0014675D" w:rsidRPr="00680BF2">
        <w:rPr>
          <w:rFonts w:ascii="Calibri" w:hAnsi="Calibri" w:cs="Arial"/>
          <w:sz w:val="22"/>
          <w:szCs w:val="22"/>
          <w:lang w:val="sr-Cyrl-CS"/>
        </w:rPr>
        <w:t>ђеном року и на прописан начин.</w:t>
      </w:r>
    </w:p>
    <w:p w14:paraId="791C497E" w14:textId="77777777" w:rsidR="00162A02" w:rsidRPr="00680BF2" w:rsidRDefault="00162A02" w:rsidP="00F543B9">
      <w:pPr>
        <w:ind w:right="-376"/>
        <w:jc w:val="both"/>
        <w:rPr>
          <w:rFonts w:ascii="Calibri" w:hAnsi="Calibri" w:cs="Arial"/>
          <w:sz w:val="22"/>
          <w:szCs w:val="22"/>
          <w:lang w:val="sr-Cyrl-CS"/>
        </w:rPr>
      </w:pPr>
    </w:p>
    <w:p w14:paraId="4D3C4DB9" w14:textId="77777777" w:rsidR="0014675D" w:rsidRPr="00680BF2" w:rsidRDefault="0014675D" w:rsidP="00F543B9">
      <w:pPr>
        <w:ind w:right="-376"/>
        <w:jc w:val="both"/>
        <w:rPr>
          <w:rFonts w:ascii="Calibri" w:hAnsi="Calibri" w:cs="Arial"/>
          <w:sz w:val="22"/>
          <w:szCs w:val="22"/>
          <w:lang w:val="sr-Cyrl-CS"/>
        </w:rPr>
      </w:pPr>
      <w:r w:rsidRPr="00680BF2">
        <w:rPr>
          <w:rFonts w:ascii="Calibri" w:hAnsi="Calibri" w:cs="Arial"/>
          <w:sz w:val="22"/>
          <w:szCs w:val="22"/>
          <w:lang w:val="sr-Cyrl-CS"/>
        </w:rPr>
        <w:t>Порезе и трошкове који произилазе из закљученог купопродајног уговора у целости сноси купац.</w:t>
      </w:r>
    </w:p>
    <w:p w14:paraId="1D7EA23A" w14:textId="77777777" w:rsidR="00C02120" w:rsidRPr="00420705" w:rsidRDefault="00C02120" w:rsidP="00F543B9">
      <w:pPr>
        <w:ind w:right="-376"/>
        <w:jc w:val="both"/>
        <w:rPr>
          <w:rFonts w:ascii="Calibri" w:hAnsi="Calibri" w:cs="Arial"/>
          <w:sz w:val="22"/>
          <w:szCs w:val="22"/>
        </w:rPr>
      </w:pPr>
    </w:p>
    <w:p w14:paraId="1E2253C1" w14:textId="0AE83BF2" w:rsidR="008C5492" w:rsidRPr="00B4301C" w:rsidRDefault="004A09DD" w:rsidP="00F543B9">
      <w:pPr>
        <w:ind w:right="-376"/>
        <w:jc w:val="both"/>
        <w:rPr>
          <w:rFonts w:ascii="Calibri" w:hAnsi="Calibri"/>
          <w:b/>
          <w:sz w:val="22"/>
          <w:szCs w:val="22"/>
        </w:rPr>
      </w:pPr>
      <w:r w:rsidRPr="00680BF2">
        <w:rPr>
          <w:rFonts w:ascii="Calibri" w:hAnsi="Calibri" w:cs="Arial"/>
          <w:b/>
          <w:sz w:val="22"/>
          <w:szCs w:val="22"/>
        </w:rPr>
        <w:t>O</w:t>
      </w:r>
      <w:r w:rsidRPr="00680BF2">
        <w:rPr>
          <w:rFonts w:ascii="Calibri" w:hAnsi="Calibri" w:cs="Arial"/>
          <w:b/>
          <w:sz w:val="22"/>
          <w:szCs w:val="22"/>
          <w:lang w:val="sr-Cyrl-CS"/>
        </w:rPr>
        <w:t>влашћено лице:</w:t>
      </w:r>
      <w:r w:rsidRPr="00680BF2">
        <w:rPr>
          <w:rFonts w:ascii="Calibri" w:hAnsi="Calibri" w:cs="Arial"/>
          <w:b/>
          <w:sz w:val="22"/>
          <w:szCs w:val="22"/>
          <w:lang w:val="ru-RU"/>
        </w:rPr>
        <w:t xml:space="preserve"> </w:t>
      </w:r>
      <w:r w:rsidR="00321A10">
        <w:rPr>
          <w:rFonts w:ascii="Calibri" w:hAnsi="Calibri" w:cs="Arial"/>
          <w:b/>
          <w:sz w:val="22"/>
          <w:szCs w:val="22"/>
          <w:lang w:val="ru-RU"/>
        </w:rPr>
        <w:t>Стечајни управник</w:t>
      </w:r>
      <w:r w:rsidR="00F966FD" w:rsidRPr="00680BF2">
        <w:rPr>
          <w:rFonts w:ascii="Calibri" w:hAnsi="Calibri" w:cs="Arial"/>
          <w:b/>
          <w:sz w:val="22"/>
          <w:szCs w:val="22"/>
          <w:lang w:val="ru-RU"/>
        </w:rPr>
        <w:t xml:space="preserve"> </w:t>
      </w:r>
      <w:r w:rsidR="00321A10">
        <w:rPr>
          <w:rFonts w:ascii="Calibri" w:hAnsi="Calibri" w:cs="Arial"/>
          <w:b/>
          <w:sz w:val="22"/>
          <w:szCs w:val="22"/>
          <w:lang w:val="ru-RU"/>
        </w:rPr>
        <w:t xml:space="preserve">Крстић </w:t>
      </w:r>
      <w:proofErr w:type="gramStart"/>
      <w:r w:rsidR="00321A10">
        <w:rPr>
          <w:rFonts w:ascii="Calibri" w:hAnsi="Calibri" w:cs="Arial"/>
          <w:b/>
          <w:sz w:val="22"/>
          <w:szCs w:val="22"/>
          <w:lang w:val="ru-RU"/>
        </w:rPr>
        <w:t xml:space="preserve">Емилија </w:t>
      </w:r>
      <w:r w:rsidRPr="00680BF2">
        <w:rPr>
          <w:rFonts w:ascii="Calibri" w:hAnsi="Calibri" w:cs="Arial"/>
          <w:b/>
          <w:sz w:val="22"/>
          <w:szCs w:val="22"/>
          <w:lang w:val="sr-Cyrl-CS"/>
        </w:rPr>
        <w:t>,</w:t>
      </w:r>
      <w:proofErr w:type="gramEnd"/>
      <w:r w:rsidRPr="00680BF2">
        <w:rPr>
          <w:rFonts w:ascii="Calibri" w:hAnsi="Calibri" w:cs="Arial"/>
          <w:b/>
          <w:sz w:val="22"/>
          <w:szCs w:val="22"/>
          <w:lang w:val="sr-Cyrl-CS"/>
        </w:rPr>
        <w:t xml:space="preserve"> контакт телефон:</w:t>
      </w:r>
      <w:r w:rsidR="00F966FD" w:rsidRPr="00680BF2">
        <w:rPr>
          <w:rFonts w:ascii="Calibri" w:hAnsi="Calibri" w:cs="Arial"/>
          <w:b/>
          <w:sz w:val="22"/>
          <w:szCs w:val="22"/>
          <w:lang w:val="sr-Cyrl-CS"/>
        </w:rPr>
        <w:t xml:space="preserve"> 06</w:t>
      </w:r>
      <w:r w:rsidR="00321A10">
        <w:rPr>
          <w:rFonts w:ascii="Calibri" w:hAnsi="Calibri" w:cs="Arial"/>
          <w:b/>
          <w:sz w:val="22"/>
          <w:szCs w:val="22"/>
          <w:lang w:val="sr-Cyrl-CS"/>
        </w:rPr>
        <w:t>3</w:t>
      </w:r>
      <w:r w:rsidR="00F966FD" w:rsidRPr="00680BF2">
        <w:rPr>
          <w:rFonts w:ascii="Calibri" w:hAnsi="Calibri" w:cs="Arial"/>
          <w:b/>
          <w:sz w:val="22"/>
          <w:szCs w:val="22"/>
          <w:lang w:val="sr-Cyrl-CS"/>
        </w:rPr>
        <w:t>/</w:t>
      </w:r>
      <w:r w:rsidR="00321A10">
        <w:rPr>
          <w:rFonts w:ascii="Calibri" w:hAnsi="Calibri" w:cs="Arial"/>
          <w:b/>
          <w:sz w:val="22"/>
          <w:szCs w:val="22"/>
          <w:lang w:val="sr-Cyrl-CS"/>
        </w:rPr>
        <w:t>472-754</w:t>
      </w:r>
      <w:r w:rsidR="00B4301C">
        <w:rPr>
          <w:rFonts w:ascii="Calibri" w:hAnsi="Calibri" w:cs="Arial"/>
          <w:b/>
          <w:sz w:val="22"/>
          <w:szCs w:val="22"/>
          <w:lang w:val="sr-Cyrl-CS"/>
        </w:rPr>
        <w:t xml:space="preserve">, </w:t>
      </w:r>
      <w:r w:rsidR="00321A10">
        <w:rPr>
          <w:rFonts w:ascii="Calibri" w:hAnsi="Calibri" w:cs="Arial"/>
          <w:b/>
          <w:sz w:val="22"/>
          <w:szCs w:val="22"/>
        </w:rPr>
        <w:t>e-</w:t>
      </w:r>
      <w:r w:rsidR="00B4301C">
        <w:rPr>
          <w:rFonts w:ascii="Calibri" w:hAnsi="Calibri" w:cs="Arial"/>
          <w:b/>
          <w:sz w:val="22"/>
          <w:szCs w:val="22"/>
        </w:rPr>
        <w:t>mail:</w:t>
      </w:r>
      <w:r w:rsidR="00B4301C" w:rsidRPr="00B4301C">
        <w:rPr>
          <w:rFonts w:ascii="Calibri" w:hAnsi="Calibri" w:cs="Arial"/>
          <w:b/>
          <w:sz w:val="22"/>
          <w:szCs w:val="22"/>
          <w:lang w:val="sr-Cyrl-CS"/>
        </w:rPr>
        <w:t xml:space="preserve"> </w:t>
      </w:r>
      <w:r w:rsidR="00321A10">
        <w:rPr>
          <w:rFonts w:ascii="Calibri" w:hAnsi="Calibri" w:cs="Arial"/>
          <w:b/>
          <w:sz w:val="22"/>
          <w:szCs w:val="22"/>
          <w:lang w:val="sr-Latn-RS"/>
        </w:rPr>
        <w:t>emily.krstic</w:t>
      </w:r>
      <w:r w:rsidR="00B4301C" w:rsidRPr="00B4301C">
        <w:rPr>
          <w:rFonts w:ascii="Calibri" w:hAnsi="Calibri" w:cs="Arial"/>
          <w:b/>
          <w:sz w:val="22"/>
          <w:szCs w:val="22"/>
          <w:lang w:val="sr-Cyrl-CS"/>
        </w:rPr>
        <w:t>@</w:t>
      </w:r>
      <w:r w:rsidR="00321A10">
        <w:rPr>
          <w:rFonts w:ascii="Calibri" w:hAnsi="Calibri" w:cs="Arial"/>
          <w:b/>
          <w:sz w:val="22"/>
          <w:szCs w:val="22"/>
          <w:lang w:val="sr-Latn-RS"/>
        </w:rPr>
        <w:t>gmail</w:t>
      </w:r>
      <w:r w:rsidR="00B4301C" w:rsidRPr="00B4301C">
        <w:rPr>
          <w:rFonts w:ascii="Calibri" w:hAnsi="Calibri" w:cs="Arial"/>
          <w:b/>
          <w:sz w:val="22"/>
          <w:szCs w:val="22"/>
          <w:lang w:val="sr-Cyrl-CS"/>
        </w:rPr>
        <w:t>.com</w:t>
      </w:r>
    </w:p>
    <w:sectPr w:rsidR="008C5492" w:rsidRPr="00B4301C" w:rsidSect="00F543B9">
      <w:pgSz w:w="12240" w:h="15840"/>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3925A2"/>
    <w:multiLevelType w:val="hybridMultilevel"/>
    <w:tmpl w:val="3E9EA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D"/>
    <w:rsid w:val="00002398"/>
    <w:rsid w:val="00052731"/>
    <w:rsid w:val="00054279"/>
    <w:rsid w:val="00076E31"/>
    <w:rsid w:val="00083BE1"/>
    <w:rsid w:val="000A4597"/>
    <w:rsid w:val="000A4A41"/>
    <w:rsid w:val="000D61F0"/>
    <w:rsid w:val="000F0A75"/>
    <w:rsid w:val="000F445F"/>
    <w:rsid w:val="001202F3"/>
    <w:rsid w:val="001220EF"/>
    <w:rsid w:val="00124836"/>
    <w:rsid w:val="001305EC"/>
    <w:rsid w:val="00146010"/>
    <w:rsid w:val="0014675D"/>
    <w:rsid w:val="001470D4"/>
    <w:rsid w:val="001565FA"/>
    <w:rsid w:val="001570D6"/>
    <w:rsid w:val="001577E9"/>
    <w:rsid w:val="00162A02"/>
    <w:rsid w:val="0016469E"/>
    <w:rsid w:val="00181BE2"/>
    <w:rsid w:val="00187725"/>
    <w:rsid w:val="001B07A8"/>
    <w:rsid w:val="001E01ED"/>
    <w:rsid w:val="001E53E6"/>
    <w:rsid w:val="00203EB7"/>
    <w:rsid w:val="002345EB"/>
    <w:rsid w:val="00234D27"/>
    <w:rsid w:val="0023666A"/>
    <w:rsid w:val="002422D8"/>
    <w:rsid w:val="0025629C"/>
    <w:rsid w:val="00260141"/>
    <w:rsid w:val="002664A6"/>
    <w:rsid w:val="002D41A6"/>
    <w:rsid w:val="00307574"/>
    <w:rsid w:val="003142C6"/>
    <w:rsid w:val="00321A10"/>
    <w:rsid w:val="00327F7A"/>
    <w:rsid w:val="003346D3"/>
    <w:rsid w:val="00337774"/>
    <w:rsid w:val="003530E1"/>
    <w:rsid w:val="00356F91"/>
    <w:rsid w:val="003700E8"/>
    <w:rsid w:val="00372D81"/>
    <w:rsid w:val="00377EFC"/>
    <w:rsid w:val="00380E80"/>
    <w:rsid w:val="00382745"/>
    <w:rsid w:val="00395348"/>
    <w:rsid w:val="003C3E42"/>
    <w:rsid w:val="003E00FA"/>
    <w:rsid w:val="003E05D8"/>
    <w:rsid w:val="003E35E7"/>
    <w:rsid w:val="003E3A14"/>
    <w:rsid w:val="003F5A14"/>
    <w:rsid w:val="00403E2C"/>
    <w:rsid w:val="00403EF7"/>
    <w:rsid w:val="0041119C"/>
    <w:rsid w:val="004167FF"/>
    <w:rsid w:val="00420705"/>
    <w:rsid w:val="00435F44"/>
    <w:rsid w:val="00437FD6"/>
    <w:rsid w:val="00452784"/>
    <w:rsid w:val="00475462"/>
    <w:rsid w:val="0048542C"/>
    <w:rsid w:val="00494E28"/>
    <w:rsid w:val="004A09DD"/>
    <w:rsid w:val="004A6E82"/>
    <w:rsid w:val="004B3820"/>
    <w:rsid w:val="004C1EC5"/>
    <w:rsid w:val="0050376D"/>
    <w:rsid w:val="0051010D"/>
    <w:rsid w:val="00513318"/>
    <w:rsid w:val="005173E7"/>
    <w:rsid w:val="005207EB"/>
    <w:rsid w:val="00524891"/>
    <w:rsid w:val="00530C05"/>
    <w:rsid w:val="005332B3"/>
    <w:rsid w:val="00547BAE"/>
    <w:rsid w:val="005666A5"/>
    <w:rsid w:val="00571980"/>
    <w:rsid w:val="00574D8B"/>
    <w:rsid w:val="00595C8C"/>
    <w:rsid w:val="005C00B8"/>
    <w:rsid w:val="005C336E"/>
    <w:rsid w:val="005D4255"/>
    <w:rsid w:val="006212A6"/>
    <w:rsid w:val="00635CC5"/>
    <w:rsid w:val="00645B07"/>
    <w:rsid w:val="00647C7C"/>
    <w:rsid w:val="00670F6B"/>
    <w:rsid w:val="006730AC"/>
    <w:rsid w:val="00680BF2"/>
    <w:rsid w:val="00697D11"/>
    <w:rsid w:val="006A4712"/>
    <w:rsid w:val="006B2140"/>
    <w:rsid w:val="006C43FD"/>
    <w:rsid w:val="006D07D0"/>
    <w:rsid w:val="006E072A"/>
    <w:rsid w:val="006F688D"/>
    <w:rsid w:val="007411E5"/>
    <w:rsid w:val="00776296"/>
    <w:rsid w:val="007A534F"/>
    <w:rsid w:val="007B16A3"/>
    <w:rsid w:val="007B1E33"/>
    <w:rsid w:val="007B23C1"/>
    <w:rsid w:val="007C1DBB"/>
    <w:rsid w:val="007E4D29"/>
    <w:rsid w:val="007F1444"/>
    <w:rsid w:val="008264A6"/>
    <w:rsid w:val="00832A34"/>
    <w:rsid w:val="00856941"/>
    <w:rsid w:val="00863EE7"/>
    <w:rsid w:val="00875F13"/>
    <w:rsid w:val="0087610C"/>
    <w:rsid w:val="008A2386"/>
    <w:rsid w:val="008B22FF"/>
    <w:rsid w:val="008B4587"/>
    <w:rsid w:val="008C5492"/>
    <w:rsid w:val="008E2D9E"/>
    <w:rsid w:val="008E472F"/>
    <w:rsid w:val="0090093F"/>
    <w:rsid w:val="009035FD"/>
    <w:rsid w:val="00913F3A"/>
    <w:rsid w:val="00933B90"/>
    <w:rsid w:val="00945498"/>
    <w:rsid w:val="00957570"/>
    <w:rsid w:val="00966C80"/>
    <w:rsid w:val="0098292D"/>
    <w:rsid w:val="009A2952"/>
    <w:rsid w:val="009A719D"/>
    <w:rsid w:val="009B345E"/>
    <w:rsid w:val="009B3D53"/>
    <w:rsid w:val="009C0BA8"/>
    <w:rsid w:val="009C1D4E"/>
    <w:rsid w:val="009D575E"/>
    <w:rsid w:val="009D6F06"/>
    <w:rsid w:val="009F5137"/>
    <w:rsid w:val="00A10479"/>
    <w:rsid w:val="00A169E3"/>
    <w:rsid w:val="00A17BD2"/>
    <w:rsid w:val="00A312A0"/>
    <w:rsid w:val="00A34474"/>
    <w:rsid w:val="00A60F0B"/>
    <w:rsid w:val="00A65913"/>
    <w:rsid w:val="00A65FEF"/>
    <w:rsid w:val="00A67E80"/>
    <w:rsid w:val="00A7644A"/>
    <w:rsid w:val="00A96A4A"/>
    <w:rsid w:val="00AA08C5"/>
    <w:rsid w:val="00AA2C87"/>
    <w:rsid w:val="00AB4211"/>
    <w:rsid w:val="00B30A41"/>
    <w:rsid w:val="00B36FC1"/>
    <w:rsid w:val="00B42A32"/>
    <w:rsid w:val="00B4301C"/>
    <w:rsid w:val="00B47ECA"/>
    <w:rsid w:val="00B54F77"/>
    <w:rsid w:val="00B66524"/>
    <w:rsid w:val="00B72804"/>
    <w:rsid w:val="00B73E25"/>
    <w:rsid w:val="00B9313D"/>
    <w:rsid w:val="00BA16AA"/>
    <w:rsid w:val="00BC519E"/>
    <w:rsid w:val="00BD10B4"/>
    <w:rsid w:val="00BE2DD3"/>
    <w:rsid w:val="00C02120"/>
    <w:rsid w:val="00C20817"/>
    <w:rsid w:val="00C307B8"/>
    <w:rsid w:val="00C45EB7"/>
    <w:rsid w:val="00C630C0"/>
    <w:rsid w:val="00C7012C"/>
    <w:rsid w:val="00C73991"/>
    <w:rsid w:val="00C80C57"/>
    <w:rsid w:val="00C81686"/>
    <w:rsid w:val="00C90897"/>
    <w:rsid w:val="00CC7337"/>
    <w:rsid w:val="00CC7838"/>
    <w:rsid w:val="00CD03CA"/>
    <w:rsid w:val="00CD6F92"/>
    <w:rsid w:val="00CF5192"/>
    <w:rsid w:val="00D00E61"/>
    <w:rsid w:val="00D33BEF"/>
    <w:rsid w:val="00D36C40"/>
    <w:rsid w:val="00D60E9E"/>
    <w:rsid w:val="00D66160"/>
    <w:rsid w:val="00D73BA4"/>
    <w:rsid w:val="00DB51FC"/>
    <w:rsid w:val="00DD3233"/>
    <w:rsid w:val="00DD40DE"/>
    <w:rsid w:val="00DE45F5"/>
    <w:rsid w:val="00DF0B6D"/>
    <w:rsid w:val="00E32B43"/>
    <w:rsid w:val="00E458C5"/>
    <w:rsid w:val="00E7278B"/>
    <w:rsid w:val="00E76156"/>
    <w:rsid w:val="00E93291"/>
    <w:rsid w:val="00EA5B88"/>
    <w:rsid w:val="00ED151F"/>
    <w:rsid w:val="00F05217"/>
    <w:rsid w:val="00F2406F"/>
    <w:rsid w:val="00F26C9F"/>
    <w:rsid w:val="00F41EB0"/>
    <w:rsid w:val="00F44D2E"/>
    <w:rsid w:val="00F47DCF"/>
    <w:rsid w:val="00F543B9"/>
    <w:rsid w:val="00F57B80"/>
    <w:rsid w:val="00F7016F"/>
    <w:rsid w:val="00F70549"/>
    <w:rsid w:val="00F74510"/>
    <w:rsid w:val="00F84A4B"/>
    <w:rsid w:val="00F90CC8"/>
    <w:rsid w:val="00F966FD"/>
    <w:rsid w:val="00FD1BA4"/>
    <w:rsid w:val="00FE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13DB"/>
  <w15:docId w15:val="{3413A968-B17F-4D6B-9876-B5EF4700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ofcontents">
    <w:name w:val="Table of contents"/>
    <w:rsid w:val="0016469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Title">
    <w:name w:val="Title"/>
    <w:basedOn w:val="Normal"/>
    <w:link w:val="TitleChar"/>
    <w:qFormat/>
    <w:rsid w:val="00D00E61"/>
    <w:pPr>
      <w:jc w:val="center"/>
    </w:pPr>
    <w:rPr>
      <w:rFonts w:ascii="Arial" w:hAnsi="Arial"/>
      <w:b/>
      <w:lang w:val="sr-Cyrl-CS"/>
    </w:rPr>
  </w:style>
  <w:style w:type="character" w:customStyle="1" w:styleId="TitleChar">
    <w:name w:val="Title Char"/>
    <w:link w:val="Title"/>
    <w:rsid w:val="00D00E61"/>
    <w:rPr>
      <w:rFonts w:ascii="Arial" w:eastAsia="Times New Roman" w:hAnsi="Arial"/>
      <w:b/>
      <w:sz w:val="24"/>
      <w:szCs w:val="24"/>
      <w:lang w:val="sr-Cyrl-CS"/>
    </w:rPr>
  </w:style>
  <w:style w:type="character" w:customStyle="1" w:styleId="Bodytext2">
    <w:name w:val="Body text (2)_"/>
    <w:link w:val="Bodytext21"/>
    <w:uiPriority w:val="99"/>
    <w:locked/>
    <w:rsid w:val="00856941"/>
    <w:rPr>
      <w:rFonts w:ascii="Times New Roman" w:hAnsi="Times New Roman"/>
      <w:sz w:val="18"/>
      <w:szCs w:val="18"/>
      <w:shd w:val="clear" w:color="auto" w:fill="FFFFFF"/>
    </w:rPr>
  </w:style>
  <w:style w:type="paragraph" w:customStyle="1" w:styleId="Bodytext21">
    <w:name w:val="Body text (2)1"/>
    <w:basedOn w:val="Normal"/>
    <w:link w:val="Bodytext2"/>
    <w:uiPriority w:val="99"/>
    <w:rsid w:val="00856941"/>
    <w:pPr>
      <w:widowControl w:val="0"/>
      <w:shd w:val="clear" w:color="auto" w:fill="FFFFFF"/>
      <w:spacing w:line="206" w:lineRule="exact"/>
      <w:ind w:hanging="360"/>
      <w:jc w:val="center"/>
    </w:pPr>
    <w:rPr>
      <w:rFonts w:eastAsia="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236885">
      <w:bodyDiv w:val="1"/>
      <w:marLeft w:val="0"/>
      <w:marRight w:val="0"/>
      <w:marTop w:val="0"/>
      <w:marBottom w:val="0"/>
      <w:divBdr>
        <w:top w:val="none" w:sz="0" w:space="0" w:color="auto"/>
        <w:left w:val="none" w:sz="0" w:space="0" w:color="auto"/>
        <w:bottom w:val="none" w:sz="0" w:space="0" w:color="auto"/>
        <w:right w:val="none" w:sz="0" w:space="0" w:color="auto"/>
      </w:divBdr>
    </w:div>
    <w:div w:id="1305038977">
      <w:bodyDiv w:val="1"/>
      <w:marLeft w:val="0"/>
      <w:marRight w:val="0"/>
      <w:marTop w:val="0"/>
      <w:marBottom w:val="0"/>
      <w:divBdr>
        <w:top w:val="none" w:sz="0" w:space="0" w:color="auto"/>
        <w:left w:val="none" w:sz="0" w:space="0" w:color="auto"/>
        <w:bottom w:val="none" w:sz="0" w:space="0" w:color="auto"/>
        <w:right w:val="none" w:sz="0" w:space="0" w:color="auto"/>
      </w:divBdr>
    </w:div>
    <w:div w:id="21170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8CF6-26E9-4C5D-B0F9-954FB15E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dc:creator>
  <cp:lastModifiedBy>emily.krstic@gmail.com</cp:lastModifiedBy>
  <cp:revision>2</cp:revision>
  <cp:lastPrinted>2020-12-22T08:47:00Z</cp:lastPrinted>
  <dcterms:created xsi:type="dcterms:W3CDTF">2021-01-03T18:51:00Z</dcterms:created>
  <dcterms:modified xsi:type="dcterms:W3CDTF">2021-01-03T18:51:00Z</dcterms:modified>
</cp:coreProperties>
</file>